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2020年卫生人才招聘岗位计划表</w:t>
      </w: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招聘单位：</w:t>
      </w:r>
      <w:r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南方科技</w:t>
      </w:r>
      <w:r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  <w:t>大学盐田医院（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深圳市</w:t>
      </w:r>
      <w:r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  <w:t xml:space="preserve">盐田区人民医院）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联系人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  <w:t>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25216076</w:t>
      </w:r>
    </w:p>
    <w:tbl>
      <w:tblPr>
        <w:tblStyle w:val="7"/>
        <w:tblpPr w:leftFromText="180" w:rightFromText="180" w:vertAnchor="page" w:horzAnchor="page" w:tblpX="502" w:tblpY="4282"/>
        <w:tblW w:w="157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95"/>
        <w:gridCol w:w="849"/>
        <w:gridCol w:w="508"/>
        <w:gridCol w:w="909"/>
        <w:gridCol w:w="792"/>
        <w:gridCol w:w="1984"/>
        <w:gridCol w:w="851"/>
        <w:gridCol w:w="850"/>
        <w:gridCol w:w="851"/>
        <w:gridCol w:w="850"/>
        <w:gridCol w:w="851"/>
        <w:gridCol w:w="708"/>
        <w:gridCol w:w="99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招聘单位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岗位属性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拟招录人数</w:t>
            </w:r>
          </w:p>
        </w:tc>
        <w:tc>
          <w:tcPr>
            <w:tcW w:w="111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岗位名称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岗位类别</w:t>
            </w: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最低学历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最低学位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所学专业（专业代码）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研究方向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学历类别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最低专业技术资格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最低专业技术级别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招聘对象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最高年龄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是否具有2年基层工作经验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2"/>
              </w:rPr>
            </w:pPr>
            <w:r>
              <w:rPr>
                <w:rFonts w:hint="eastAsia" w:ascii="黑体" w:hAnsi="黑体" w:eastAsia="黑体" w:cs="Arial"/>
                <w:kern w:val="0"/>
                <w:sz w:val="22"/>
              </w:rPr>
              <w:t>与岗位有关的其它条件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急诊科医生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急诊医学（</w:t>
            </w:r>
            <w:r>
              <w:t>100218）、内科学（100201）、中西医结合临床（100602）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重症医学科医生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急诊医学（</w:t>
            </w:r>
            <w:r>
              <w:t>100218）、内科学（100201）、外科学（100210）、中西医结合临床（100602）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中西医结合心血管内科医生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博士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内科学（</w:t>
            </w:r>
            <w:r>
              <w:t>100201）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心血管病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呼吸科医生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内科学</w:t>
            </w:r>
            <w:r>
              <w:t>（100201）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t>呼吸系病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肿瘤科医生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肿瘤学（</w:t>
            </w:r>
            <w:r>
              <w:t>100214）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骨科医生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外科学（</w:t>
            </w:r>
            <w:r>
              <w:t>100210）、康复医学与理疗学（100215）、运动医学（100216）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骨外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普外科医生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外科学（</w:t>
            </w:r>
            <w:r>
              <w:t>100210）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普外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综合外科医生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外科学（</w:t>
            </w:r>
            <w:r>
              <w:t>100210）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普外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儿科医生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儿科学（</w:t>
            </w:r>
            <w:r>
              <w:t>100202）、中医儿科学（100510）、中西医结合临床（100602）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麻醉科医生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麻醉学（</w:t>
            </w:r>
            <w:r>
              <w:t>100217）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耳鼻咽喉科医生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耳鼻咽喉科学（</w:t>
            </w:r>
            <w:r>
              <w:t>100213）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口腔科医生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口腔临床医学（</w:t>
            </w:r>
            <w:r>
              <w:t>100302）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放射影像科医生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放射医学（</w:t>
            </w:r>
            <w:r>
              <w:t>100106）、影像医学与核医学（100207）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超声影像科医生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影像医学与核医学（</w:t>
            </w:r>
            <w:r>
              <w:t>100207）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全日制普通高等院校毕业（四证合一）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检验科医（技）师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临床检验诊断学（</w:t>
            </w:r>
            <w:r>
              <w:t>100208）、病原生物学（100103）、免疫学（100102）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医（技）师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医师需取得规培证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全科医生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临床医学（</w:t>
            </w:r>
            <w:r>
              <w:t>100201K）、内科学（100201）、中医内科（100506）、中西医结合临床（100602）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需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取得全科医学规培证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临床护理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护理学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护师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南方科技大学盐田医院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临床护理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护理学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初级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全日制普通高等院校毕业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6B1C"/>
    <w:rsid w:val="00043CD4"/>
    <w:rsid w:val="00077EB3"/>
    <w:rsid w:val="000C0B16"/>
    <w:rsid w:val="000E26BC"/>
    <w:rsid w:val="00106858"/>
    <w:rsid w:val="00177ADD"/>
    <w:rsid w:val="001C5CD7"/>
    <w:rsid w:val="001E2178"/>
    <w:rsid w:val="00252A56"/>
    <w:rsid w:val="002B28D2"/>
    <w:rsid w:val="003B6959"/>
    <w:rsid w:val="003C047B"/>
    <w:rsid w:val="003C6004"/>
    <w:rsid w:val="004544A2"/>
    <w:rsid w:val="00476CD3"/>
    <w:rsid w:val="00497CA7"/>
    <w:rsid w:val="004A295E"/>
    <w:rsid w:val="004C786A"/>
    <w:rsid w:val="0052215E"/>
    <w:rsid w:val="00526599"/>
    <w:rsid w:val="00527063"/>
    <w:rsid w:val="005350AC"/>
    <w:rsid w:val="005626FD"/>
    <w:rsid w:val="005C18BC"/>
    <w:rsid w:val="00614161"/>
    <w:rsid w:val="006643EA"/>
    <w:rsid w:val="006E66EC"/>
    <w:rsid w:val="007244FB"/>
    <w:rsid w:val="007347EF"/>
    <w:rsid w:val="0074671C"/>
    <w:rsid w:val="00753360"/>
    <w:rsid w:val="007B5402"/>
    <w:rsid w:val="007D5036"/>
    <w:rsid w:val="007E1155"/>
    <w:rsid w:val="0084719E"/>
    <w:rsid w:val="008C0430"/>
    <w:rsid w:val="008E5963"/>
    <w:rsid w:val="009619E2"/>
    <w:rsid w:val="009B0EE5"/>
    <w:rsid w:val="009B39A7"/>
    <w:rsid w:val="009C627F"/>
    <w:rsid w:val="00A1481A"/>
    <w:rsid w:val="00A4081E"/>
    <w:rsid w:val="00A41670"/>
    <w:rsid w:val="00AD7FBE"/>
    <w:rsid w:val="00B25E28"/>
    <w:rsid w:val="00B26B1C"/>
    <w:rsid w:val="00B87F13"/>
    <w:rsid w:val="00BC2168"/>
    <w:rsid w:val="00BC59AF"/>
    <w:rsid w:val="00BE2580"/>
    <w:rsid w:val="00BF4531"/>
    <w:rsid w:val="00C626CB"/>
    <w:rsid w:val="00C859AC"/>
    <w:rsid w:val="00C90CB2"/>
    <w:rsid w:val="00D04FB9"/>
    <w:rsid w:val="00D26225"/>
    <w:rsid w:val="00D431DD"/>
    <w:rsid w:val="00D43A7F"/>
    <w:rsid w:val="00D55189"/>
    <w:rsid w:val="00D554B5"/>
    <w:rsid w:val="00D67AC3"/>
    <w:rsid w:val="00D77FA2"/>
    <w:rsid w:val="00DA2E50"/>
    <w:rsid w:val="00E202EB"/>
    <w:rsid w:val="00E9676F"/>
    <w:rsid w:val="00EB6E15"/>
    <w:rsid w:val="00F400FC"/>
    <w:rsid w:val="00F6254C"/>
    <w:rsid w:val="00F64E1F"/>
    <w:rsid w:val="00FB025B"/>
    <w:rsid w:val="00FF05C0"/>
    <w:rsid w:val="00FF4883"/>
    <w:rsid w:val="02AC719F"/>
    <w:rsid w:val="07014149"/>
    <w:rsid w:val="08B86274"/>
    <w:rsid w:val="108C499A"/>
    <w:rsid w:val="142E13B9"/>
    <w:rsid w:val="145F27CD"/>
    <w:rsid w:val="16740252"/>
    <w:rsid w:val="19327D69"/>
    <w:rsid w:val="1BE62300"/>
    <w:rsid w:val="1D5A4C9C"/>
    <w:rsid w:val="1EB065DF"/>
    <w:rsid w:val="24202318"/>
    <w:rsid w:val="29661E6B"/>
    <w:rsid w:val="2C335861"/>
    <w:rsid w:val="308E727B"/>
    <w:rsid w:val="34747D6B"/>
    <w:rsid w:val="34B15AF3"/>
    <w:rsid w:val="36224901"/>
    <w:rsid w:val="37482B42"/>
    <w:rsid w:val="380D3533"/>
    <w:rsid w:val="389D47EA"/>
    <w:rsid w:val="3D3210BE"/>
    <w:rsid w:val="440A0632"/>
    <w:rsid w:val="44205E06"/>
    <w:rsid w:val="47E54258"/>
    <w:rsid w:val="520630D1"/>
    <w:rsid w:val="57621AE2"/>
    <w:rsid w:val="5A7B290F"/>
    <w:rsid w:val="5B120017"/>
    <w:rsid w:val="5EC61047"/>
    <w:rsid w:val="60B9404E"/>
    <w:rsid w:val="62493B22"/>
    <w:rsid w:val="64284177"/>
    <w:rsid w:val="65682FF7"/>
    <w:rsid w:val="662C5124"/>
    <w:rsid w:val="67C3638B"/>
    <w:rsid w:val="67D8711C"/>
    <w:rsid w:val="6A122858"/>
    <w:rsid w:val="6AC64774"/>
    <w:rsid w:val="6C523049"/>
    <w:rsid w:val="718A48F9"/>
    <w:rsid w:val="73530610"/>
    <w:rsid w:val="76414D26"/>
    <w:rsid w:val="7CED27F0"/>
    <w:rsid w:val="7D240082"/>
    <w:rsid w:val="7EA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Char"/>
    <w:basedOn w:val="8"/>
    <w:link w:val="3"/>
    <w:semiHidden/>
    <w:qFormat/>
    <w:uiPriority w:val="99"/>
  </w:style>
  <w:style w:type="character" w:customStyle="1" w:styleId="15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292</Words>
  <Characters>1666</Characters>
  <Lines>13</Lines>
  <Paragraphs>3</Paragraphs>
  <TotalTime>87</TotalTime>
  <ScaleCrop>false</ScaleCrop>
  <LinksUpToDate>false</LinksUpToDate>
  <CharactersWithSpaces>1955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2020-03-16T06:03:00Z</dcterms:created>
  <dc:creator>王 东</dc:creator>
  <cp:lastModifiedBy>Administrator</cp:lastModifiedBy>
  <cp:lastPrinted>2020-04-17T02:23:00Z</cp:lastPrinted>
  <dcterms:modified xsi:type="dcterms:W3CDTF">2020-05-07T08:40:51Z</dcterms:modified>
  <dc:title>市卫生人才交流服务中心关于征集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