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ind w:left="0"/>
        <w:jc w:val="both"/>
        <w:textAlignment w:val="bottom"/>
        <w:rPr>
          <w:rFonts w:hint="eastAsia" w:ascii="方正小标宋简体" w:hAnsi="仿宋" w:eastAsia="方正小标宋简体"/>
          <w:sz w:val="44"/>
          <w:szCs w:val="44"/>
        </w:rPr>
      </w:pPr>
      <w:r>
        <w:rPr>
          <w:rFonts w:hint="eastAsia" w:ascii="黑体" w:hAnsi="黑体" w:eastAsia="黑体" w:cs="黑体"/>
          <w:b w:val="0"/>
          <w:bCs/>
          <w:sz w:val="32"/>
          <w:szCs w:val="32"/>
          <w:lang w:val="en-US" w:eastAsia="zh-CN"/>
        </w:rPr>
        <w:t>附件2</w:t>
      </w:r>
    </w:p>
    <w:p>
      <w:pPr>
        <w:spacing w:line="660"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健康承诺书</w:t>
      </w:r>
    </w:p>
    <w:tbl>
      <w:tblPr>
        <w:tblStyle w:val="2"/>
        <w:tblpPr w:leftFromText="180" w:rightFromText="180" w:vertAnchor="text" w:horzAnchor="page" w:tblpX="1717" w:tblpY="409"/>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635"/>
        <w:gridCol w:w="1260"/>
        <w:gridCol w:w="1740"/>
        <w:gridCol w:w="1046"/>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420" w:type="dxa"/>
            <w:noWrap w:val="0"/>
            <w:vAlign w:val="center"/>
          </w:tcPr>
          <w:p>
            <w:pPr>
              <w:jc w:val="center"/>
              <w:rPr>
                <w:rFonts w:ascii="宋体" w:hAnsi="宋体" w:cs="仿宋"/>
              </w:rPr>
            </w:pPr>
            <w:r>
              <w:rPr>
                <w:rFonts w:hint="eastAsia" w:ascii="宋体" w:hAnsi="宋体" w:cs="仿宋"/>
                <w:sz w:val="24"/>
                <w:szCs w:val="24"/>
              </w:rPr>
              <w:t>姓名</w:t>
            </w:r>
          </w:p>
        </w:tc>
        <w:tc>
          <w:tcPr>
            <w:tcW w:w="1635" w:type="dxa"/>
            <w:noWrap w:val="0"/>
            <w:vAlign w:val="center"/>
          </w:tcPr>
          <w:p>
            <w:pPr>
              <w:jc w:val="center"/>
              <w:rPr>
                <w:rFonts w:ascii="宋体" w:hAnsi="宋体" w:cs="仿宋"/>
                <w:sz w:val="24"/>
                <w:szCs w:val="24"/>
              </w:rPr>
            </w:pPr>
          </w:p>
        </w:tc>
        <w:tc>
          <w:tcPr>
            <w:tcW w:w="1260" w:type="dxa"/>
            <w:noWrap w:val="0"/>
            <w:vAlign w:val="center"/>
          </w:tcPr>
          <w:p>
            <w:pPr>
              <w:jc w:val="center"/>
              <w:rPr>
                <w:rFonts w:ascii="宋体" w:hAnsi="宋体" w:cs="仿宋"/>
                <w:sz w:val="24"/>
                <w:szCs w:val="24"/>
              </w:rPr>
            </w:pPr>
            <w:r>
              <w:rPr>
                <w:rFonts w:hint="eastAsia" w:ascii="宋体" w:hAnsi="宋体" w:cs="仿宋"/>
                <w:sz w:val="24"/>
                <w:szCs w:val="24"/>
              </w:rPr>
              <w:t>性别</w:t>
            </w:r>
          </w:p>
        </w:tc>
        <w:tc>
          <w:tcPr>
            <w:tcW w:w="1740" w:type="dxa"/>
            <w:noWrap w:val="0"/>
            <w:vAlign w:val="center"/>
          </w:tcPr>
          <w:p>
            <w:pPr>
              <w:jc w:val="center"/>
              <w:rPr>
                <w:rFonts w:ascii="宋体" w:hAnsi="宋体" w:cs="仿宋"/>
                <w:sz w:val="24"/>
                <w:szCs w:val="24"/>
              </w:rPr>
            </w:pPr>
          </w:p>
        </w:tc>
        <w:tc>
          <w:tcPr>
            <w:tcW w:w="1046" w:type="dxa"/>
            <w:noWrap w:val="0"/>
            <w:vAlign w:val="center"/>
          </w:tcPr>
          <w:p>
            <w:pPr>
              <w:jc w:val="center"/>
              <w:rPr>
                <w:rFonts w:ascii="宋体" w:hAnsi="宋体" w:cs="仿宋"/>
                <w:sz w:val="24"/>
                <w:szCs w:val="24"/>
              </w:rPr>
            </w:pPr>
            <w:r>
              <w:rPr>
                <w:rFonts w:hint="eastAsia" w:ascii="宋体" w:hAnsi="宋体" w:cs="仿宋"/>
                <w:sz w:val="24"/>
                <w:szCs w:val="24"/>
              </w:rPr>
              <w:t>年龄</w:t>
            </w:r>
          </w:p>
        </w:tc>
        <w:tc>
          <w:tcPr>
            <w:tcW w:w="1654" w:type="dxa"/>
            <w:noWrap w:val="0"/>
            <w:vAlign w:val="center"/>
          </w:tcPr>
          <w:p>
            <w:pPr>
              <w:jc w:val="center"/>
              <w:rPr>
                <w:rFonts w:ascii="宋体" w:hAnsi="宋体"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420" w:type="dxa"/>
            <w:noWrap w:val="0"/>
            <w:vAlign w:val="center"/>
          </w:tcPr>
          <w:p>
            <w:pPr>
              <w:jc w:val="center"/>
              <w:rPr>
                <w:rFonts w:ascii="宋体" w:hAnsi="宋体" w:cs="仿宋"/>
              </w:rPr>
            </w:pPr>
            <w:r>
              <w:rPr>
                <w:rFonts w:hint="eastAsia" w:ascii="宋体" w:hAnsi="宋体" w:cs="仿宋"/>
                <w:sz w:val="24"/>
                <w:szCs w:val="24"/>
              </w:rPr>
              <w:t>身份证号</w:t>
            </w:r>
          </w:p>
        </w:tc>
        <w:tc>
          <w:tcPr>
            <w:tcW w:w="2895" w:type="dxa"/>
            <w:gridSpan w:val="2"/>
            <w:noWrap w:val="0"/>
            <w:vAlign w:val="center"/>
          </w:tcPr>
          <w:p>
            <w:pPr>
              <w:jc w:val="center"/>
              <w:rPr>
                <w:rFonts w:ascii="宋体" w:hAnsi="宋体" w:cs="仿宋"/>
                <w:sz w:val="24"/>
                <w:szCs w:val="24"/>
              </w:rPr>
            </w:pPr>
          </w:p>
        </w:tc>
        <w:tc>
          <w:tcPr>
            <w:tcW w:w="1740" w:type="dxa"/>
            <w:noWrap w:val="0"/>
            <w:vAlign w:val="center"/>
          </w:tcPr>
          <w:p>
            <w:pPr>
              <w:jc w:val="center"/>
              <w:rPr>
                <w:rFonts w:ascii="宋体" w:hAnsi="宋体" w:cs="仿宋"/>
                <w:sz w:val="24"/>
                <w:szCs w:val="24"/>
              </w:rPr>
            </w:pPr>
            <w:r>
              <w:rPr>
                <w:rFonts w:hint="eastAsia" w:ascii="宋体" w:hAnsi="宋体" w:cs="仿宋"/>
                <w:sz w:val="24"/>
                <w:szCs w:val="24"/>
              </w:rPr>
              <w:t>手机号码</w:t>
            </w:r>
          </w:p>
        </w:tc>
        <w:tc>
          <w:tcPr>
            <w:tcW w:w="2700" w:type="dxa"/>
            <w:gridSpan w:val="2"/>
            <w:noWrap w:val="0"/>
            <w:vAlign w:val="center"/>
          </w:tcPr>
          <w:p>
            <w:pPr>
              <w:jc w:val="center"/>
              <w:rPr>
                <w:rFonts w:ascii="宋体" w:hAnsi="宋体"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420" w:type="dxa"/>
            <w:noWrap w:val="0"/>
            <w:vAlign w:val="center"/>
          </w:tcPr>
          <w:p>
            <w:pPr>
              <w:jc w:val="center"/>
              <w:rPr>
                <w:rFonts w:ascii="宋体" w:hAnsi="宋体" w:cs="仿宋"/>
              </w:rPr>
            </w:pPr>
            <w:r>
              <w:rPr>
                <w:rFonts w:hint="eastAsia" w:ascii="宋体" w:hAnsi="宋体" w:cs="仿宋"/>
                <w:sz w:val="24"/>
                <w:szCs w:val="24"/>
              </w:rPr>
              <w:t>出发地点</w:t>
            </w:r>
          </w:p>
        </w:tc>
        <w:tc>
          <w:tcPr>
            <w:tcW w:w="7335" w:type="dxa"/>
            <w:gridSpan w:val="5"/>
            <w:noWrap w:val="0"/>
            <w:vAlign w:val="center"/>
          </w:tcPr>
          <w:p>
            <w:pPr>
              <w:jc w:val="center"/>
              <w:rPr>
                <w:rFonts w:ascii="宋体" w:hAnsi="宋体"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420" w:type="dxa"/>
            <w:noWrap w:val="0"/>
            <w:vAlign w:val="center"/>
          </w:tcPr>
          <w:p>
            <w:pPr>
              <w:jc w:val="center"/>
              <w:rPr>
                <w:rFonts w:ascii="宋体" w:hAnsi="宋体" w:cs="仿宋"/>
              </w:rPr>
            </w:pPr>
            <w:r>
              <w:rPr>
                <w:rFonts w:hint="eastAsia" w:ascii="宋体" w:hAnsi="宋体" w:cs="仿宋"/>
                <w:sz w:val="24"/>
                <w:szCs w:val="24"/>
              </w:rPr>
              <w:t>出发时间</w:t>
            </w:r>
          </w:p>
        </w:tc>
        <w:tc>
          <w:tcPr>
            <w:tcW w:w="2895" w:type="dxa"/>
            <w:gridSpan w:val="2"/>
            <w:noWrap w:val="0"/>
            <w:vAlign w:val="center"/>
          </w:tcPr>
          <w:p>
            <w:pPr>
              <w:jc w:val="center"/>
              <w:rPr>
                <w:rFonts w:ascii="宋体" w:hAnsi="宋体" w:cs="仿宋"/>
                <w:sz w:val="24"/>
                <w:szCs w:val="24"/>
              </w:rPr>
            </w:pPr>
            <w:r>
              <w:rPr>
                <w:rFonts w:hint="eastAsia" w:ascii="宋体" w:hAnsi="宋体" w:cs="仿宋"/>
                <w:sz w:val="24"/>
                <w:szCs w:val="24"/>
              </w:rPr>
              <w:t>月  日  时  分</w:t>
            </w:r>
          </w:p>
        </w:tc>
        <w:tc>
          <w:tcPr>
            <w:tcW w:w="1740" w:type="dxa"/>
            <w:noWrap w:val="0"/>
            <w:vAlign w:val="center"/>
          </w:tcPr>
          <w:p>
            <w:pPr>
              <w:jc w:val="center"/>
              <w:rPr>
                <w:rFonts w:ascii="宋体" w:hAnsi="宋体" w:cs="仿宋"/>
                <w:sz w:val="24"/>
                <w:szCs w:val="24"/>
              </w:rPr>
            </w:pPr>
            <w:r>
              <w:rPr>
                <w:rFonts w:hint="eastAsia" w:ascii="宋体" w:hAnsi="宋体" w:cs="仿宋"/>
                <w:sz w:val="24"/>
                <w:szCs w:val="24"/>
              </w:rPr>
              <w:t>到达时间</w:t>
            </w:r>
          </w:p>
        </w:tc>
        <w:tc>
          <w:tcPr>
            <w:tcW w:w="2700" w:type="dxa"/>
            <w:gridSpan w:val="2"/>
            <w:noWrap w:val="0"/>
            <w:vAlign w:val="center"/>
          </w:tcPr>
          <w:p>
            <w:pPr>
              <w:jc w:val="center"/>
              <w:rPr>
                <w:rFonts w:ascii="宋体" w:hAnsi="宋体" w:cs="仿宋"/>
                <w:sz w:val="24"/>
                <w:szCs w:val="24"/>
              </w:rPr>
            </w:pPr>
            <w:r>
              <w:rPr>
                <w:rFonts w:hint="eastAsia" w:ascii="宋体" w:hAnsi="宋体" w:cs="仿宋"/>
                <w:sz w:val="24"/>
                <w:szCs w:val="24"/>
              </w:rPr>
              <w:t xml:space="preserve">  月   日  时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420" w:type="dxa"/>
            <w:vMerge w:val="restart"/>
            <w:noWrap w:val="0"/>
            <w:vAlign w:val="center"/>
          </w:tcPr>
          <w:p>
            <w:pPr>
              <w:jc w:val="center"/>
              <w:rPr>
                <w:rFonts w:ascii="宋体" w:hAnsi="宋体" w:cs="仿宋"/>
              </w:rPr>
            </w:pPr>
            <w:r>
              <w:rPr>
                <w:rFonts w:hint="eastAsia" w:ascii="宋体" w:hAnsi="宋体" w:cs="仿宋"/>
                <w:sz w:val="24"/>
                <w:szCs w:val="24"/>
              </w:rPr>
              <w:t>交通出行  方    式</w:t>
            </w:r>
          </w:p>
        </w:tc>
        <w:tc>
          <w:tcPr>
            <w:tcW w:w="2895" w:type="dxa"/>
            <w:gridSpan w:val="2"/>
            <w:vMerge w:val="restart"/>
            <w:noWrap w:val="0"/>
            <w:vAlign w:val="center"/>
          </w:tcPr>
          <w:p>
            <w:pPr>
              <w:jc w:val="center"/>
              <w:rPr>
                <w:rFonts w:ascii="宋体" w:hAnsi="宋体" w:cs="仿宋"/>
                <w:sz w:val="24"/>
                <w:szCs w:val="24"/>
              </w:rPr>
            </w:pPr>
            <w:r>
              <w:rPr>
                <w:rFonts w:hint="eastAsia" w:ascii="宋体" w:hAnsi="宋体" w:cs="仿宋"/>
                <w:sz w:val="24"/>
                <w:szCs w:val="24"/>
              </w:rPr>
              <w:t>口汽车     口高铁</w:t>
            </w:r>
          </w:p>
          <w:p>
            <w:pPr>
              <w:jc w:val="center"/>
              <w:rPr>
                <w:rFonts w:ascii="宋体" w:hAnsi="宋体" w:cs="仿宋"/>
                <w:sz w:val="24"/>
                <w:szCs w:val="24"/>
              </w:rPr>
            </w:pPr>
            <w:r>
              <w:rPr>
                <w:rFonts w:hint="eastAsia" w:ascii="宋体" w:hAnsi="宋体" w:cs="仿宋"/>
                <w:sz w:val="24"/>
                <w:szCs w:val="24"/>
              </w:rPr>
              <w:t>口飞机     口自驾</w:t>
            </w:r>
          </w:p>
        </w:tc>
        <w:tc>
          <w:tcPr>
            <w:tcW w:w="1740" w:type="dxa"/>
            <w:noWrap w:val="0"/>
            <w:vAlign w:val="center"/>
          </w:tcPr>
          <w:p>
            <w:pPr>
              <w:jc w:val="center"/>
              <w:rPr>
                <w:rFonts w:ascii="宋体" w:hAnsi="宋体" w:cs="仿宋"/>
                <w:sz w:val="24"/>
                <w:szCs w:val="24"/>
              </w:rPr>
            </w:pPr>
            <w:r>
              <w:rPr>
                <w:rFonts w:hint="eastAsia" w:ascii="宋体" w:hAnsi="宋体" w:cs="仿宋"/>
                <w:sz w:val="24"/>
                <w:szCs w:val="24"/>
              </w:rPr>
              <w:t>班次及座位号</w:t>
            </w:r>
          </w:p>
        </w:tc>
        <w:tc>
          <w:tcPr>
            <w:tcW w:w="2700" w:type="dxa"/>
            <w:gridSpan w:val="2"/>
            <w:noWrap w:val="0"/>
            <w:vAlign w:val="center"/>
          </w:tcPr>
          <w:p>
            <w:pPr>
              <w:jc w:val="center"/>
              <w:rPr>
                <w:rFonts w:ascii="宋体" w:hAnsi="宋体" w:cs="仿宋"/>
                <w:sz w:val="24"/>
                <w:szCs w:val="24"/>
              </w:rPr>
            </w:pPr>
          </w:p>
          <w:p>
            <w:pPr>
              <w:jc w:val="center"/>
              <w:rPr>
                <w:rFonts w:ascii="宋体" w:hAnsi="宋体"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420" w:type="dxa"/>
            <w:vMerge w:val="continue"/>
            <w:noWrap w:val="0"/>
            <w:vAlign w:val="center"/>
          </w:tcPr>
          <w:p>
            <w:pPr>
              <w:jc w:val="center"/>
              <w:rPr>
                <w:rFonts w:ascii="宋体" w:hAnsi="宋体" w:cs="仿宋"/>
              </w:rPr>
            </w:pPr>
          </w:p>
        </w:tc>
        <w:tc>
          <w:tcPr>
            <w:tcW w:w="2895" w:type="dxa"/>
            <w:gridSpan w:val="2"/>
            <w:vMerge w:val="continue"/>
            <w:noWrap w:val="0"/>
            <w:vAlign w:val="center"/>
          </w:tcPr>
          <w:p>
            <w:pPr>
              <w:jc w:val="center"/>
              <w:rPr>
                <w:rFonts w:ascii="宋体" w:hAnsi="宋体" w:cs="仿宋"/>
                <w:sz w:val="24"/>
                <w:szCs w:val="24"/>
              </w:rPr>
            </w:pPr>
          </w:p>
        </w:tc>
        <w:tc>
          <w:tcPr>
            <w:tcW w:w="1740" w:type="dxa"/>
            <w:noWrap w:val="0"/>
            <w:vAlign w:val="center"/>
          </w:tcPr>
          <w:p>
            <w:pPr>
              <w:jc w:val="center"/>
              <w:rPr>
                <w:rFonts w:ascii="宋体" w:hAnsi="宋体" w:cs="仿宋"/>
                <w:sz w:val="24"/>
                <w:szCs w:val="24"/>
              </w:rPr>
            </w:pPr>
            <w:r>
              <w:rPr>
                <w:rFonts w:hint="eastAsia" w:ascii="宋体" w:hAnsi="宋体" w:cs="仿宋"/>
                <w:sz w:val="24"/>
                <w:szCs w:val="24"/>
              </w:rPr>
              <w:t>车次及座位号</w:t>
            </w:r>
          </w:p>
        </w:tc>
        <w:tc>
          <w:tcPr>
            <w:tcW w:w="2700" w:type="dxa"/>
            <w:gridSpan w:val="2"/>
            <w:noWrap w:val="0"/>
            <w:vAlign w:val="center"/>
          </w:tcPr>
          <w:p>
            <w:pPr>
              <w:jc w:val="center"/>
              <w:rPr>
                <w:rFonts w:ascii="宋体" w:hAnsi="宋体"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420" w:type="dxa"/>
            <w:vMerge w:val="continue"/>
            <w:noWrap w:val="0"/>
            <w:vAlign w:val="center"/>
          </w:tcPr>
          <w:p>
            <w:pPr>
              <w:jc w:val="center"/>
              <w:rPr>
                <w:rFonts w:ascii="宋体" w:hAnsi="宋体" w:cs="仿宋"/>
              </w:rPr>
            </w:pPr>
          </w:p>
        </w:tc>
        <w:tc>
          <w:tcPr>
            <w:tcW w:w="2895" w:type="dxa"/>
            <w:gridSpan w:val="2"/>
            <w:vMerge w:val="continue"/>
            <w:noWrap w:val="0"/>
            <w:vAlign w:val="center"/>
          </w:tcPr>
          <w:p>
            <w:pPr>
              <w:jc w:val="center"/>
              <w:rPr>
                <w:rFonts w:ascii="宋体" w:hAnsi="宋体" w:cs="仿宋"/>
                <w:sz w:val="24"/>
                <w:szCs w:val="24"/>
              </w:rPr>
            </w:pPr>
          </w:p>
        </w:tc>
        <w:tc>
          <w:tcPr>
            <w:tcW w:w="1740" w:type="dxa"/>
            <w:noWrap w:val="0"/>
            <w:vAlign w:val="center"/>
          </w:tcPr>
          <w:p>
            <w:pPr>
              <w:jc w:val="center"/>
              <w:rPr>
                <w:rFonts w:ascii="宋体" w:hAnsi="宋体" w:cs="仿宋"/>
                <w:sz w:val="24"/>
                <w:szCs w:val="24"/>
              </w:rPr>
            </w:pPr>
            <w:r>
              <w:rPr>
                <w:rFonts w:hint="eastAsia" w:ascii="宋体" w:hAnsi="宋体" w:cs="仿宋"/>
                <w:sz w:val="24"/>
                <w:szCs w:val="24"/>
              </w:rPr>
              <w:t>航班号座位号</w:t>
            </w:r>
          </w:p>
        </w:tc>
        <w:tc>
          <w:tcPr>
            <w:tcW w:w="2700" w:type="dxa"/>
            <w:gridSpan w:val="2"/>
            <w:noWrap w:val="0"/>
            <w:vAlign w:val="center"/>
          </w:tcPr>
          <w:p>
            <w:pPr>
              <w:jc w:val="center"/>
              <w:rPr>
                <w:rFonts w:ascii="宋体" w:hAnsi="宋体" w:cs="仿宋"/>
                <w:sz w:val="24"/>
                <w:szCs w:val="24"/>
              </w:rPr>
            </w:pPr>
          </w:p>
          <w:p>
            <w:pPr>
              <w:jc w:val="center"/>
              <w:rPr>
                <w:rFonts w:ascii="宋体" w:hAnsi="宋体"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420" w:type="dxa"/>
            <w:vMerge w:val="continue"/>
            <w:noWrap w:val="0"/>
            <w:vAlign w:val="center"/>
          </w:tcPr>
          <w:p>
            <w:pPr>
              <w:jc w:val="center"/>
              <w:rPr>
                <w:rFonts w:ascii="宋体" w:hAnsi="宋体" w:cs="仿宋"/>
              </w:rPr>
            </w:pPr>
          </w:p>
        </w:tc>
        <w:tc>
          <w:tcPr>
            <w:tcW w:w="2895" w:type="dxa"/>
            <w:gridSpan w:val="2"/>
            <w:vMerge w:val="continue"/>
            <w:noWrap w:val="0"/>
            <w:vAlign w:val="center"/>
          </w:tcPr>
          <w:p>
            <w:pPr>
              <w:jc w:val="center"/>
              <w:rPr>
                <w:rFonts w:ascii="宋体" w:hAnsi="宋体" w:cs="仿宋"/>
                <w:sz w:val="24"/>
                <w:szCs w:val="24"/>
              </w:rPr>
            </w:pPr>
          </w:p>
        </w:tc>
        <w:tc>
          <w:tcPr>
            <w:tcW w:w="1740" w:type="dxa"/>
            <w:noWrap w:val="0"/>
            <w:vAlign w:val="center"/>
          </w:tcPr>
          <w:p>
            <w:pPr>
              <w:jc w:val="center"/>
              <w:rPr>
                <w:rFonts w:ascii="宋体" w:hAnsi="宋体" w:cs="仿宋"/>
                <w:sz w:val="24"/>
                <w:szCs w:val="24"/>
              </w:rPr>
            </w:pPr>
            <w:r>
              <w:rPr>
                <w:rFonts w:hint="eastAsia" w:ascii="宋体" w:hAnsi="宋体" w:cs="仿宋"/>
                <w:sz w:val="24"/>
                <w:szCs w:val="24"/>
              </w:rPr>
              <w:t>自驾车牌号</w:t>
            </w:r>
          </w:p>
        </w:tc>
        <w:tc>
          <w:tcPr>
            <w:tcW w:w="2700" w:type="dxa"/>
            <w:gridSpan w:val="2"/>
            <w:noWrap w:val="0"/>
            <w:vAlign w:val="center"/>
          </w:tcPr>
          <w:p>
            <w:pPr>
              <w:jc w:val="center"/>
              <w:rPr>
                <w:rFonts w:ascii="宋体" w:hAnsi="宋体" w:cs="仿宋"/>
                <w:sz w:val="24"/>
                <w:szCs w:val="24"/>
              </w:rPr>
            </w:pPr>
          </w:p>
          <w:p>
            <w:pPr>
              <w:jc w:val="center"/>
              <w:rPr>
                <w:rFonts w:ascii="宋体" w:hAnsi="宋体"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755" w:type="dxa"/>
            <w:gridSpan w:val="6"/>
            <w:noWrap w:val="0"/>
            <w:vAlign w:val="center"/>
          </w:tcPr>
          <w:p>
            <w:pPr>
              <w:jc w:val="center"/>
              <w:rPr>
                <w:rFonts w:ascii="宋体" w:hAnsi="宋体" w:cs="仿宋"/>
              </w:rPr>
            </w:pPr>
            <w:r>
              <w:rPr>
                <w:rFonts w:hint="eastAsia" w:ascii="宋体" w:hAnsi="宋体" w:cs="仿宋"/>
                <w:sz w:val="24"/>
                <w:szCs w:val="24"/>
              </w:rPr>
              <w:t>本人承诺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6" w:hRule="atLeast"/>
        </w:trPr>
        <w:tc>
          <w:tcPr>
            <w:tcW w:w="8755" w:type="dxa"/>
            <w:gridSpan w:val="6"/>
            <w:noWrap w:val="0"/>
            <w:vAlign w:val="center"/>
          </w:tcPr>
          <w:p>
            <w:pPr>
              <w:spacing w:line="360" w:lineRule="exact"/>
              <w:ind w:firstLine="480" w:firstLineChars="200"/>
              <w:jc w:val="left"/>
              <w:rPr>
                <w:rFonts w:ascii="宋体" w:hAnsi="宋体" w:cs="仿宋"/>
                <w:sz w:val="24"/>
                <w:szCs w:val="24"/>
              </w:rPr>
            </w:pPr>
            <w:r>
              <w:rPr>
                <w:rFonts w:ascii="宋体" w:hAnsi="宋体" w:cs="仿宋"/>
                <w:sz w:val="24"/>
                <w:szCs w:val="24"/>
              </w:rPr>
              <w:t>1</w:t>
            </w:r>
            <w:r>
              <w:rPr>
                <w:rFonts w:hint="eastAsia" w:ascii="宋体" w:hAnsi="宋体" w:cs="仿宋"/>
                <w:sz w:val="24"/>
                <w:szCs w:val="24"/>
              </w:rPr>
              <w:t>.本人及共同生活的家庭成员没有被诊断为新冠确诊病例或疑似病例或</w:t>
            </w:r>
            <w:r>
              <w:rPr>
                <w:rFonts w:ascii="宋体" w:hAnsi="宋体" w:cs="仿宋"/>
                <w:sz w:val="24"/>
                <w:szCs w:val="24"/>
              </w:rPr>
              <w:t>无症状感染者</w:t>
            </w:r>
            <w:r>
              <w:rPr>
                <w:rFonts w:hint="eastAsia" w:ascii="宋体" w:hAnsi="宋体" w:cs="仿宋"/>
                <w:sz w:val="24"/>
                <w:szCs w:val="24"/>
              </w:rPr>
              <w:t>；</w:t>
            </w:r>
            <w:r>
              <w:rPr>
                <w:rFonts w:hint="eastAsia" w:ascii="宋体" w:hAnsi="宋体" w:cs="仿宋"/>
                <w:sz w:val="24"/>
                <w:szCs w:val="24"/>
              </w:rPr>
              <w:br w:type="textWrapping"/>
            </w:r>
            <w:r>
              <w:rPr>
                <w:rFonts w:ascii="宋体" w:hAnsi="宋体" w:cs="仿宋"/>
                <w:sz w:val="24"/>
                <w:szCs w:val="24"/>
              </w:rPr>
              <w:t xml:space="preserve">    2</w:t>
            </w:r>
            <w:r>
              <w:rPr>
                <w:rFonts w:hint="eastAsia" w:ascii="宋体" w:hAnsi="宋体" w:cs="仿宋"/>
                <w:sz w:val="24"/>
                <w:szCs w:val="24"/>
              </w:rPr>
              <w:t>.本人及共同生活的家庭成员没有与新冠确诊病例或疑似病例或</w:t>
            </w:r>
            <w:r>
              <w:rPr>
                <w:rFonts w:ascii="宋体" w:hAnsi="宋体" w:cs="仿宋"/>
                <w:sz w:val="24"/>
                <w:szCs w:val="24"/>
              </w:rPr>
              <w:t>无症状感染者</w:t>
            </w:r>
            <w:r>
              <w:rPr>
                <w:rFonts w:hint="eastAsia" w:ascii="宋体" w:hAnsi="宋体" w:cs="仿宋"/>
                <w:sz w:val="24"/>
                <w:szCs w:val="24"/>
              </w:rPr>
              <w:t>密切接触；</w:t>
            </w:r>
          </w:p>
          <w:p>
            <w:pPr>
              <w:spacing w:line="360" w:lineRule="exact"/>
              <w:ind w:firstLine="480" w:firstLineChars="200"/>
              <w:jc w:val="left"/>
              <w:rPr>
                <w:rFonts w:hint="eastAsia" w:ascii="宋体" w:hAnsi="宋体" w:eastAsia="宋体" w:cs="仿宋"/>
                <w:sz w:val="24"/>
                <w:szCs w:val="24"/>
                <w:lang w:val="en-US" w:eastAsia="zh-CN"/>
              </w:rPr>
            </w:pPr>
            <w:r>
              <w:rPr>
                <w:rFonts w:ascii="宋体" w:hAnsi="宋体" w:cs="仿宋"/>
                <w:sz w:val="24"/>
                <w:szCs w:val="24"/>
              </w:rPr>
              <w:t>3</w:t>
            </w:r>
            <w:r>
              <w:rPr>
                <w:rFonts w:hint="eastAsia" w:ascii="宋体" w:hAnsi="宋体" w:cs="仿宋"/>
                <w:sz w:val="24"/>
                <w:szCs w:val="24"/>
              </w:rPr>
              <w:t>.本人及共同生活的家庭成员过去14天内没有到过境外</w:t>
            </w:r>
            <w:r>
              <w:rPr>
                <w:rFonts w:ascii="宋体" w:hAnsi="宋体" w:cs="仿宋"/>
                <w:sz w:val="24"/>
                <w:szCs w:val="24"/>
              </w:rPr>
              <w:t>及国内</w:t>
            </w:r>
            <w:r>
              <w:rPr>
                <w:rFonts w:hint="eastAsia" w:ascii="宋体" w:hAnsi="宋体" w:cs="仿宋"/>
                <w:sz w:val="24"/>
                <w:szCs w:val="24"/>
              </w:rPr>
              <w:t>新冠</w:t>
            </w:r>
            <w:r>
              <w:rPr>
                <w:rFonts w:ascii="宋体" w:hAnsi="宋体" w:cs="仿宋"/>
                <w:sz w:val="24"/>
                <w:szCs w:val="24"/>
              </w:rPr>
              <w:t>疫情中高风险地区</w:t>
            </w:r>
            <w:r>
              <w:rPr>
                <w:rFonts w:hint="eastAsia" w:ascii="宋体" w:hAnsi="宋体" w:cs="仿宋"/>
                <w:sz w:val="24"/>
                <w:szCs w:val="24"/>
              </w:rPr>
              <w:t>；</w:t>
            </w:r>
            <w:r>
              <w:rPr>
                <w:rFonts w:hint="eastAsia" w:ascii="宋体" w:hAnsi="宋体" w:cs="仿宋"/>
                <w:sz w:val="24"/>
                <w:szCs w:val="24"/>
              </w:rPr>
              <w:br w:type="textWrapping"/>
            </w:r>
            <w:r>
              <w:rPr>
                <w:rFonts w:hint="eastAsia" w:ascii="宋体" w:hAnsi="宋体" w:cs="仿宋"/>
                <w:sz w:val="24"/>
                <w:szCs w:val="24"/>
              </w:rPr>
              <w:t xml:space="preserve">    </w:t>
            </w:r>
            <w:r>
              <w:rPr>
                <w:rFonts w:hint="eastAsia" w:ascii="宋体" w:hAnsi="宋体" w:cs="仿宋"/>
                <w:sz w:val="24"/>
                <w:szCs w:val="24"/>
                <w:lang w:val="en-US" w:eastAsia="zh-CN"/>
              </w:rPr>
              <w:t>4.</w:t>
            </w:r>
            <w:r>
              <w:rPr>
                <w:rFonts w:hint="eastAsia" w:ascii="宋体" w:hAnsi="宋体" w:cs="仿宋"/>
                <w:sz w:val="24"/>
                <w:szCs w:val="24"/>
              </w:rPr>
              <w:t>本人及共同生活的家庭成员过去14天内没有</w:t>
            </w:r>
            <w:r>
              <w:rPr>
                <w:rFonts w:hint="eastAsia" w:ascii="宋体" w:hAnsi="宋体" w:cs="仿宋"/>
                <w:sz w:val="24"/>
                <w:szCs w:val="24"/>
                <w:lang w:eastAsia="zh-CN"/>
              </w:rPr>
              <w:t>接触过进口冷冻产品；</w:t>
            </w:r>
          </w:p>
          <w:p>
            <w:pPr>
              <w:spacing w:line="360" w:lineRule="exact"/>
              <w:ind w:firstLine="480" w:firstLineChars="200"/>
              <w:jc w:val="left"/>
              <w:rPr>
                <w:rFonts w:ascii="宋体" w:hAnsi="宋体" w:cs="仿宋"/>
                <w:sz w:val="24"/>
                <w:szCs w:val="24"/>
              </w:rPr>
            </w:pPr>
            <w:r>
              <w:rPr>
                <w:rFonts w:hint="eastAsia" w:ascii="宋体" w:hAnsi="宋体" w:cs="仿宋"/>
                <w:sz w:val="24"/>
                <w:szCs w:val="24"/>
                <w:lang w:val="en-US" w:eastAsia="zh-CN"/>
              </w:rPr>
              <w:t>5</w:t>
            </w:r>
            <w:r>
              <w:rPr>
                <w:rFonts w:hint="eastAsia" w:ascii="宋体" w:hAnsi="宋体" w:cs="仿宋"/>
                <w:sz w:val="24"/>
                <w:szCs w:val="24"/>
              </w:rPr>
              <w:t>.本人身体目前没有不适（发热、干咳、乏力、鼻塞、流涕、咽痛、腹泻）等情况；</w:t>
            </w:r>
          </w:p>
          <w:p>
            <w:pPr>
              <w:spacing w:line="360" w:lineRule="exact"/>
              <w:ind w:firstLine="480" w:firstLineChars="200"/>
              <w:jc w:val="left"/>
              <w:rPr>
                <w:rFonts w:ascii="宋体" w:hAnsi="宋体" w:cs="仿宋"/>
                <w:sz w:val="24"/>
                <w:szCs w:val="24"/>
              </w:rPr>
            </w:pPr>
            <w:r>
              <w:rPr>
                <w:rFonts w:hint="eastAsia" w:ascii="宋体" w:hAnsi="宋体" w:cs="仿宋"/>
                <w:sz w:val="24"/>
                <w:szCs w:val="24"/>
                <w:lang w:val="en-US" w:eastAsia="zh-CN"/>
              </w:rPr>
              <w:t>6</w:t>
            </w:r>
            <w:r>
              <w:rPr>
                <w:rFonts w:ascii="宋体" w:hAnsi="宋体" w:cs="仿宋"/>
                <w:sz w:val="24"/>
                <w:szCs w:val="24"/>
              </w:rPr>
              <w:t>.</w:t>
            </w:r>
            <w:r>
              <w:rPr>
                <w:rFonts w:hint="eastAsia" w:ascii="宋体" w:hAnsi="宋体" w:cs="仿宋"/>
                <w:sz w:val="24"/>
                <w:szCs w:val="24"/>
              </w:rPr>
              <w:t>本人在参加</w:t>
            </w:r>
            <w:r>
              <w:rPr>
                <w:rFonts w:hint="eastAsia" w:ascii="宋体" w:hAnsi="宋体" w:cs="仿宋"/>
                <w:sz w:val="24"/>
                <w:szCs w:val="24"/>
                <w:lang w:eastAsia="zh-CN"/>
              </w:rPr>
              <w:t>招聘</w:t>
            </w:r>
            <w:r>
              <w:rPr>
                <w:rFonts w:ascii="宋体" w:hAnsi="宋体" w:cs="仿宋"/>
                <w:sz w:val="24"/>
                <w:szCs w:val="24"/>
              </w:rPr>
              <w:t>期间将做好</w:t>
            </w:r>
            <w:r>
              <w:rPr>
                <w:rFonts w:hint="eastAsia" w:ascii="宋体" w:hAnsi="宋体" w:cs="仿宋"/>
                <w:sz w:val="24"/>
                <w:szCs w:val="24"/>
              </w:rPr>
              <w:t>自我</w:t>
            </w:r>
            <w:r>
              <w:rPr>
                <w:rFonts w:ascii="宋体" w:hAnsi="宋体" w:cs="仿宋"/>
                <w:sz w:val="24"/>
                <w:szCs w:val="24"/>
              </w:rPr>
              <w:t>防护，自觉配合</w:t>
            </w:r>
            <w:r>
              <w:rPr>
                <w:rFonts w:hint="eastAsia" w:ascii="宋体" w:hAnsi="宋体" w:cs="仿宋"/>
                <w:sz w:val="24"/>
                <w:szCs w:val="24"/>
              </w:rPr>
              <w:t>体温</w:t>
            </w:r>
            <w:r>
              <w:rPr>
                <w:rFonts w:ascii="宋体" w:hAnsi="宋体" w:cs="仿宋"/>
                <w:sz w:val="24"/>
                <w:szCs w:val="24"/>
              </w:rPr>
              <w:t>测量。</w:t>
            </w:r>
          </w:p>
          <w:p>
            <w:pPr>
              <w:spacing w:line="360" w:lineRule="exact"/>
              <w:ind w:firstLine="480" w:firstLineChars="200"/>
              <w:jc w:val="left"/>
              <w:rPr>
                <w:rFonts w:ascii="宋体" w:hAnsi="宋体" w:cs="仿宋"/>
                <w:sz w:val="24"/>
                <w:szCs w:val="24"/>
              </w:rPr>
            </w:pPr>
            <w:r>
              <w:rPr>
                <w:rFonts w:hint="eastAsia" w:ascii="宋体" w:hAnsi="宋体" w:cs="仿宋"/>
                <w:sz w:val="24"/>
                <w:szCs w:val="24"/>
              </w:rPr>
              <w:t>本人对以上提供的健康相关信息的真实、</w:t>
            </w:r>
            <w:r>
              <w:rPr>
                <w:rFonts w:ascii="宋体" w:hAnsi="宋体" w:cs="仿宋"/>
                <w:sz w:val="24"/>
                <w:szCs w:val="24"/>
              </w:rPr>
              <w:t>准确、</w:t>
            </w:r>
            <w:r>
              <w:rPr>
                <w:rFonts w:hint="eastAsia" w:ascii="宋体" w:hAnsi="宋体" w:cs="仿宋"/>
                <w:sz w:val="24"/>
                <w:szCs w:val="24"/>
              </w:rPr>
              <w:t>完整负责，如有承诺</w:t>
            </w:r>
            <w:r>
              <w:rPr>
                <w:rFonts w:ascii="宋体" w:hAnsi="宋体" w:cs="仿宋"/>
                <w:sz w:val="24"/>
                <w:szCs w:val="24"/>
              </w:rPr>
              <w:t>不实、隐瞒病史</w:t>
            </w:r>
            <w:r>
              <w:rPr>
                <w:rFonts w:hint="eastAsia" w:ascii="宋体" w:hAnsi="宋体" w:cs="仿宋"/>
                <w:sz w:val="24"/>
                <w:szCs w:val="24"/>
              </w:rPr>
              <w:t>和</w:t>
            </w:r>
            <w:r>
              <w:rPr>
                <w:rFonts w:ascii="宋体" w:hAnsi="宋体" w:cs="仿宋"/>
                <w:sz w:val="24"/>
                <w:szCs w:val="24"/>
              </w:rPr>
              <w:t>接触史、故意压制症状、瞒报漏报健康状况、逃避防疫措施的</w:t>
            </w:r>
            <w:r>
              <w:rPr>
                <w:rFonts w:hint="eastAsia" w:ascii="宋体" w:hAnsi="宋体" w:cs="仿宋"/>
                <w:sz w:val="24"/>
                <w:szCs w:val="24"/>
              </w:rPr>
              <w:t>，愿承担由此带来的全部法律责任。</w:t>
            </w:r>
          </w:p>
          <w:p>
            <w:pPr>
              <w:spacing w:line="340" w:lineRule="exact"/>
              <w:ind w:left="0" w:leftChars="0" w:firstLine="0" w:firstLineChars="0"/>
              <w:jc w:val="left"/>
              <w:rPr>
                <w:rFonts w:hint="eastAsia" w:ascii="宋体" w:hAnsi="宋体" w:cs="仿宋"/>
                <w:sz w:val="24"/>
                <w:szCs w:val="24"/>
              </w:rPr>
            </w:pPr>
          </w:p>
          <w:p>
            <w:pPr>
              <w:spacing w:line="340" w:lineRule="exact"/>
              <w:ind w:left="5244" w:leftChars="2622" w:firstLine="240" w:firstLineChars="100"/>
              <w:jc w:val="left"/>
              <w:rPr>
                <w:rFonts w:ascii="宋体" w:hAnsi="宋体" w:cs="仿宋"/>
                <w:sz w:val="24"/>
                <w:szCs w:val="24"/>
              </w:rPr>
            </w:pPr>
            <w:r>
              <w:rPr>
                <w:rFonts w:hint="eastAsia" w:ascii="宋体" w:hAnsi="宋体" w:cs="仿宋"/>
                <w:sz w:val="24"/>
                <w:szCs w:val="24"/>
              </w:rPr>
              <w:t>承诺人：</w:t>
            </w:r>
            <w:r>
              <w:rPr>
                <w:rFonts w:hint="eastAsia" w:ascii="宋体" w:hAnsi="宋体" w:cs="仿宋"/>
                <w:sz w:val="24"/>
                <w:szCs w:val="24"/>
              </w:rPr>
              <w:br w:type="textWrapping"/>
            </w:r>
            <w:r>
              <w:rPr>
                <w:rFonts w:hint="eastAsia" w:ascii="宋体" w:hAnsi="宋体" w:cs="仿宋"/>
                <w:sz w:val="24"/>
                <w:szCs w:val="24"/>
              </w:rPr>
              <w:t>年   月  日</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4MzQ0ZjlhNWUyZjQ3NjJjOGU0ZTQyZjJlZmY5NmIifQ=="/>
  </w:docVars>
  <w:rsids>
    <w:rsidRoot w:val="3CF726A3"/>
    <w:rsid w:val="3CF726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5" w:lineRule="atLeast"/>
      <w:ind w:left="1"/>
      <w:jc w:val="both"/>
      <w:textAlignment w:val="bottom"/>
    </w:pPr>
    <w:rPr>
      <w:rFonts w:ascii="Times New Roman" w:hAnsi="Times New Roman" w:eastAsia="宋体" w:cs="Times New Roman"/>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2022-05-26T09:42:00Z</dcterms:created>
  <dc:creator>肉肉肉肉肉圆妹</dc:creator>
  <cp:lastModifiedBy>肉肉肉肉肉圆妹</cp:lastModifiedBy>
  <dcterms:modified xsi:type="dcterms:W3CDTF">2022-05-26T09:43:06Z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B6364099E8634651B8C6F11304D24EB2</vt:lpwstr>
  </property>
</Properties>
</file>