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附件3：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同意报考审查意见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  <w:bookmarkStart w:id="0" w:name="_GoBack"/>
      <w:bookmarkEnd w:id="0"/>
    </w:p>
    <w:p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现工作单位：                     </w:t>
      </w:r>
    </w:p>
    <w:p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进入现工作单位时间：                      </w:t>
      </w:r>
    </w:p>
    <w:p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报考单位：                   </w:t>
      </w:r>
    </w:p>
    <w:p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应聘岗位名称：</w:t>
      </w:r>
    </w:p>
    <w:p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工作单位意见： 同意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同志参加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cs="宋体"/>
          <w:color w:val="000000"/>
          <w:sz w:val="28"/>
          <w:szCs w:val="28"/>
        </w:rPr>
        <w:t>年泸州市妇幼保健院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（泸州市第二人民医院）</w:t>
      </w:r>
      <w:r>
        <w:rPr>
          <w:rFonts w:hint="eastAsia" w:ascii="宋体" w:hAnsi="宋体" w:cs="宋体"/>
          <w:color w:val="000000"/>
          <w:sz w:val="28"/>
          <w:szCs w:val="28"/>
        </w:rPr>
        <w:t>面向社会公开招聘。</w:t>
      </w:r>
    </w:p>
    <w:p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</w:t>
      </w:r>
    </w:p>
    <w:p>
      <w:pPr>
        <w:spacing w:line="596" w:lineRule="exact"/>
        <w:ind w:firstLine="3640" w:firstLineChars="13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单位名称（盖章）</w:t>
      </w:r>
    </w:p>
    <w:p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IwMjUyODI1MmVkYzZkZDE3NTQ1N2Y0MGVlMGIifQ=="/>
  </w:docVars>
  <w:rsids>
    <w:rsidRoot w:val="7B672707"/>
    <w:rsid w:val="7B6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巴南区卫计委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2024-04-22T03:58:00Z</dcterms:created>
  <dc:creator>龙磊</dc:creator>
  <cp:lastModifiedBy>龙磊</cp:lastModifiedBy>
  <dcterms:modified xsi:type="dcterms:W3CDTF">2024-04-22T03:58:43Z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BB00E0F4BA514CDD94978E9779E3590F_11</vt:lpwstr>
  </property>
</Properties>
</file>