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539DD">
      <w:pPr>
        <w:jc w:val="center"/>
        <w:rPr>
          <w:rFonts w:hint="eastAsia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招聘单位简介</w:t>
      </w:r>
    </w:p>
    <w:p w14:paraId="582A486B">
      <w:pPr>
        <w:jc w:val="center"/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</w:rPr>
      </w:pPr>
      <w:r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  <w:lang w:val="en-US" w:eastAsia="zh-CN"/>
        </w:rPr>
        <w:t>揭阳市</w:t>
      </w:r>
      <w:r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</w:rPr>
        <w:t>揭东区人民医院(揭阳市第二人民医院)简介</w:t>
      </w:r>
    </w:p>
    <w:p w14:paraId="10745342">
      <w:pPr>
        <w:pStyle w:val="2"/>
        <w:rPr>
          <w:rFonts w:hint="eastAsia"/>
          <w:sz w:val="24"/>
          <w:szCs w:val="24"/>
        </w:rPr>
      </w:pPr>
    </w:p>
    <w:p w14:paraId="022AE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  <w:lang w:val="zh-CN"/>
        </w:rPr>
      </w:pPr>
      <w:r>
        <w:rPr>
          <w:rFonts w:hint="eastAsia"/>
          <w:sz w:val="28"/>
          <w:szCs w:val="28"/>
          <w:highlight w:val="none"/>
          <w:lang w:val="zh-CN"/>
        </w:rPr>
        <w:t>揭阳市揭东区人民医院(揭阳市第二人民医院)建成于1995年8月，占地面积68亩，位于206国道旁，毗邻市区中心，距离高速公路入口不足4公里，往潮汕机场、潮汕高铁站约20分钟车程；是汕头、潮州、揭阳和梅州的交界点，近可服务揭阳四区市民，周边可辐射到潮州、汕头、梅州等地区，地理位置优越，交通方便快捷、环境优美。</w:t>
      </w:r>
    </w:p>
    <w:p w14:paraId="76D6C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  <w:lang w:val="zh-CN"/>
        </w:rPr>
      </w:pPr>
      <w:r>
        <w:rPr>
          <w:rFonts w:hint="eastAsia"/>
          <w:sz w:val="28"/>
          <w:szCs w:val="28"/>
          <w:highlight w:val="none"/>
          <w:lang w:val="zh-CN" w:eastAsia="zh-CN"/>
        </w:rPr>
        <w:t>揭阳市揭东区人民医</w:t>
      </w:r>
      <w:r>
        <w:rPr>
          <w:rFonts w:hint="eastAsia"/>
          <w:sz w:val="28"/>
          <w:szCs w:val="28"/>
          <w:highlight w:val="none"/>
          <w:lang w:val="zh-CN"/>
        </w:rPr>
        <w:t>院是</w:t>
      </w:r>
      <w:r>
        <w:rPr>
          <w:rFonts w:hint="eastAsia"/>
          <w:sz w:val="28"/>
          <w:szCs w:val="28"/>
          <w:highlight w:val="none"/>
          <w:lang w:val="zh-CN" w:eastAsia="zh-CN"/>
        </w:rPr>
        <w:t>一家</w:t>
      </w:r>
      <w:r>
        <w:rPr>
          <w:rFonts w:hint="eastAsia"/>
          <w:sz w:val="28"/>
          <w:szCs w:val="28"/>
          <w:highlight w:val="none"/>
          <w:lang w:val="zh-CN"/>
        </w:rPr>
        <w:t>“二级甲等”综合性现代化医院</w:t>
      </w:r>
      <w:r>
        <w:rPr>
          <w:rFonts w:hint="eastAsia"/>
          <w:sz w:val="28"/>
          <w:szCs w:val="28"/>
          <w:highlight w:val="none"/>
          <w:lang w:val="zh-CN" w:eastAsia="zh-CN"/>
        </w:rPr>
        <w:t>。同时，与揭东区域内部分基层卫生院建立</w:t>
      </w:r>
      <w:r>
        <w:rPr>
          <w:rFonts w:hint="eastAsia"/>
          <w:sz w:val="28"/>
          <w:szCs w:val="28"/>
          <w:highlight w:val="none"/>
          <w:lang w:val="en-US" w:eastAsia="zh-CN"/>
        </w:rPr>
        <w:t>紧密型医联体。作为揭东区级医院,</w:t>
      </w:r>
      <w:r>
        <w:rPr>
          <w:rFonts w:hint="eastAsia"/>
          <w:sz w:val="28"/>
          <w:szCs w:val="28"/>
          <w:highlight w:val="none"/>
          <w:lang w:val="zh-CN"/>
        </w:rPr>
        <w:t>肩负着全区近111万人口及周边县区人民群众的医疗救治重任和基层医院转诊工作，集急救、医疗、康复、教学、健康体检和科研于一体</w:t>
      </w:r>
      <w:r>
        <w:rPr>
          <w:rFonts w:hint="eastAsia"/>
          <w:sz w:val="28"/>
          <w:szCs w:val="28"/>
          <w:highlight w:val="none"/>
          <w:lang w:val="zh-CN" w:eastAsia="zh-CN"/>
        </w:rPr>
        <w:t>，是全市公立医院党建工作示范点</w:t>
      </w:r>
      <w:r>
        <w:rPr>
          <w:rFonts w:hint="eastAsia"/>
          <w:sz w:val="28"/>
          <w:szCs w:val="28"/>
          <w:highlight w:val="none"/>
          <w:lang w:val="en-US" w:eastAsia="zh-CN"/>
        </w:rPr>
        <w:t>,</w:t>
      </w:r>
      <w:r>
        <w:rPr>
          <w:rFonts w:hint="eastAsia"/>
          <w:sz w:val="28"/>
          <w:szCs w:val="28"/>
          <w:highlight w:val="none"/>
          <w:lang w:val="zh-CN"/>
        </w:rPr>
        <w:t>新医保定点医院、新医保实时报销指定单位</w:t>
      </w:r>
      <w:r>
        <w:rPr>
          <w:rFonts w:hint="eastAsia"/>
          <w:sz w:val="28"/>
          <w:szCs w:val="28"/>
          <w:highlight w:val="none"/>
          <w:lang w:val="zh-CN" w:eastAsia="zh-CN"/>
        </w:rPr>
        <w:t>，是全市消化内科、骨科、心血管内科、儿科重点临床专科</w:t>
      </w:r>
      <w:r>
        <w:rPr>
          <w:rFonts w:hint="eastAsia"/>
          <w:sz w:val="28"/>
          <w:szCs w:val="28"/>
          <w:highlight w:val="none"/>
          <w:lang w:val="zh-CN"/>
        </w:rPr>
        <w:t>医院</w:t>
      </w:r>
      <w:r>
        <w:rPr>
          <w:rFonts w:hint="eastAsia"/>
          <w:sz w:val="28"/>
          <w:szCs w:val="28"/>
          <w:highlight w:val="none"/>
          <w:lang w:val="zh-CN" w:eastAsia="zh-CN"/>
        </w:rPr>
        <w:t>。</w:t>
      </w:r>
      <w:r>
        <w:rPr>
          <w:rFonts w:hint="eastAsia"/>
          <w:sz w:val="28"/>
          <w:szCs w:val="28"/>
          <w:highlight w:val="none"/>
          <w:lang w:val="zh-CN"/>
        </w:rPr>
        <w:t>现有职工人数近500人，其中有高级职称专业技术人员</w:t>
      </w:r>
      <w:r>
        <w:rPr>
          <w:rFonts w:hint="eastAsia"/>
          <w:sz w:val="28"/>
          <w:szCs w:val="28"/>
          <w:highlight w:val="none"/>
          <w:lang w:val="en-US" w:eastAsia="zh-CN"/>
        </w:rPr>
        <w:t>35</w:t>
      </w:r>
      <w:r>
        <w:rPr>
          <w:rFonts w:hint="eastAsia"/>
          <w:sz w:val="28"/>
          <w:szCs w:val="28"/>
          <w:highlight w:val="none"/>
          <w:lang w:val="zh-CN"/>
        </w:rPr>
        <w:t>人，中级职称</w:t>
      </w:r>
      <w:r>
        <w:rPr>
          <w:rFonts w:hint="eastAsia"/>
          <w:sz w:val="28"/>
          <w:szCs w:val="28"/>
          <w:highlight w:val="none"/>
          <w:lang w:val="en-US" w:eastAsia="zh-CN"/>
        </w:rPr>
        <w:t>55</w:t>
      </w:r>
      <w:r>
        <w:rPr>
          <w:rFonts w:hint="eastAsia"/>
          <w:sz w:val="28"/>
          <w:szCs w:val="28"/>
          <w:highlight w:val="none"/>
          <w:lang w:val="zh-CN"/>
        </w:rPr>
        <w:t>人，初级职称</w:t>
      </w:r>
      <w:r>
        <w:rPr>
          <w:rFonts w:hint="eastAsia"/>
          <w:sz w:val="28"/>
          <w:szCs w:val="28"/>
          <w:highlight w:val="none"/>
          <w:lang w:val="en-US" w:eastAsia="zh-CN"/>
        </w:rPr>
        <w:t>96</w:t>
      </w:r>
      <w:r>
        <w:rPr>
          <w:rFonts w:hint="eastAsia"/>
          <w:sz w:val="28"/>
          <w:szCs w:val="28"/>
          <w:highlight w:val="none"/>
          <w:lang w:val="zh-CN"/>
        </w:rPr>
        <w:t>人。市、区级优秀专家技术拔尖人才</w:t>
      </w:r>
      <w:r>
        <w:rPr>
          <w:rFonts w:hint="eastAsia"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sz w:val="28"/>
          <w:szCs w:val="28"/>
          <w:highlight w:val="none"/>
          <w:lang w:val="zh-CN"/>
        </w:rPr>
        <w:t>人。编制床位500张。拥有配套有大生化仪、MRI、CT、DSA、DR、彩色B超和电子胃、肠镜等医疗设备。</w:t>
      </w:r>
    </w:p>
    <w:p w14:paraId="749F9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  <w:lang w:val="zh-CN" w:eastAsia="zh-CN"/>
        </w:rPr>
      </w:pPr>
      <w:r>
        <w:rPr>
          <w:rFonts w:hint="eastAsia"/>
          <w:sz w:val="28"/>
          <w:szCs w:val="28"/>
          <w:highlight w:val="none"/>
          <w:lang w:val="zh-CN"/>
        </w:rPr>
        <w:t>医院与省内著名的医疗机构和学术机构开展技术合作和学习交</w:t>
      </w:r>
      <w:r>
        <w:rPr>
          <w:rFonts w:hint="eastAsia"/>
          <w:sz w:val="28"/>
          <w:szCs w:val="28"/>
          <w:highlight w:val="none"/>
          <w:lang w:val="zh-CN" w:eastAsia="zh-CN"/>
        </w:rPr>
        <w:t>流：</w:t>
      </w:r>
      <w:r>
        <w:rPr>
          <w:rFonts w:hint="eastAsia"/>
          <w:sz w:val="28"/>
          <w:szCs w:val="28"/>
          <w:highlight w:val="none"/>
          <w:lang w:val="zh-CN"/>
        </w:rPr>
        <w:t>与揭阳市人民医院构建医联体，开展医疗技术合作；东莞莞城人民医院建立对口帮扶</w:t>
      </w:r>
      <w:r>
        <w:rPr>
          <w:rFonts w:hint="eastAsia"/>
          <w:sz w:val="28"/>
          <w:szCs w:val="28"/>
          <w:highlight w:val="none"/>
          <w:lang w:val="zh-CN" w:eastAsia="zh-CN"/>
        </w:rPr>
        <w:t>，</w:t>
      </w:r>
      <w:r>
        <w:rPr>
          <w:rFonts w:hint="eastAsia"/>
          <w:sz w:val="28"/>
          <w:szCs w:val="28"/>
          <w:highlight w:val="none"/>
          <w:lang w:val="zh-CN"/>
        </w:rPr>
        <w:t>结成医疗联盟，互助互赢</w:t>
      </w:r>
      <w:r>
        <w:rPr>
          <w:rFonts w:hint="eastAsia"/>
          <w:sz w:val="28"/>
          <w:szCs w:val="28"/>
          <w:highlight w:val="none"/>
          <w:lang w:val="zh-CN" w:eastAsia="zh-CN"/>
        </w:rPr>
        <w:t>；</w:t>
      </w:r>
      <w:r>
        <w:rPr>
          <w:rFonts w:hint="eastAsia"/>
          <w:sz w:val="28"/>
          <w:szCs w:val="28"/>
          <w:highlight w:val="none"/>
          <w:lang w:val="en-US" w:eastAsia="zh-CN"/>
        </w:rPr>
        <w:t>与广东省中医院建立医、教、研合作协议，建立博士工作站，</w:t>
      </w:r>
      <w:r>
        <w:rPr>
          <w:rFonts w:hint="eastAsia"/>
          <w:sz w:val="28"/>
          <w:szCs w:val="28"/>
          <w:highlight w:val="none"/>
          <w:lang w:val="zh-CN"/>
        </w:rPr>
        <w:t>每年选送中青年技术骨干进修学习。</w:t>
      </w:r>
    </w:p>
    <w:p w14:paraId="0F59A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/>
          <w:sz w:val="28"/>
          <w:szCs w:val="28"/>
          <w:highlight w:val="none"/>
          <w:lang w:val="zh-CN"/>
        </w:rPr>
        <w:t>创院至今，医院始终秉持“以病人为中心，提供优质服务”的宗旨，</w:t>
      </w:r>
      <w:r>
        <w:rPr>
          <w:rFonts w:hint="eastAsia"/>
          <w:sz w:val="28"/>
          <w:szCs w:val="28"/>
          <w:highlight w:val="none"/>
          <w:lang w:val="zh-CN" w:eastAsia="zh-CN"/>
        </w:rPr>
        <w:t>围绕“树形象，强信心”为目标，坚持“</w:t>
      </w:r>
      <w:r>
        <w:rPr>
          <w:rFonts w:hint="eastAsia"/>
          <w:sz w:val="28"/>
          <w:szCs w:val="28"/>
          <w:highlight w:val="none"/>
          <w:lang w:val="en-US" w:eastAsia="zh-CN"/>
        </w:rPr>
        <w:t>守正阳光，</w:t>
      </w:r>
      <w:r>
        <w:rPr>
          <w:rFonts w:hint="eastAsia"/>
          <w:sz w:val="28"/>
          <w:szCs w:val="28"/>
          <w:highlight w:val="none"/>
          <w:lang w:val="zh-CN" w:eastAsia="zh-CN"/>
        </w:rPr>
        <w:t>安全高效，</w:t>
      </w:r>
      <w:r>
        <w:rPr>
          <w:rFonts w:hint="eastAsia"/>
          <w:sz w:val="28"/>
          <w:szCs w:val="28"/>
          <w:highlight w:val="none"/>
          <w:lang w:val="en-US" w:eastAsia="zh-CN"/>
        </w:rPr>
        <w:t>经济适宜，精业致远</w:t>
      </w:r>
      <w:r>
        <w:rPr>
          <w:rFonts w:hint="eastAsia"/>
          <w:sz w:val="28"/>
          <w:szCs w:val="28"/>
          <w:highlight w:val="none"/>
          <w:lang w:val="zh-CN" w:eastAsia="zh-CN"/>
        </w:rPr>
        <w:t>”</w:t>
      </w:r>
      <w:r>
        <w:rPr>
          <w:rFonts w:hint="eastAsia"/>
          <w:sz w:val="28"/>
          <w:szCs w:val="28"/>
          <w:highlight w:val="none"/>
          <w:lang w:val="zh-CN"/>
        </w:rPr>
        <w:t>服务理念，以科学的管理、精湛的技术、先进的设备、合理的收费，在广大市民中形成良好口碑，为人民群众身心健康，为医疗卫生事业发展作出了重要贡献。</w:t>
      </w:r>
    </w:p>
    <w:p w14:paraId="59C4C593">
      <w:pPr>
        <w:spacing w:line="579" w:lineRule="exact"/>
        <w:jc w:val="center"/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272E9230">
      <w:pPr>
        <w:spacing w:line="579" w:lineRule="exact"/>
        <w:jc w:val="center"/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  <w:lang w:val="en-US" w:eastAsia="zh-CN"/>
        </w:rPr>
        <w:t>揭阳市揭东区妇幼保健院简介</w:t>
      </w:r>
    </w:p>
    <w:p w14:paraId="7908542E">
      <w:pPr>
        <w:pStyle w:val="2"/>
        <w:rPr>
          <w:sz w:val="24"/>
          <w:szCs w:val="24"/>
          <w:lang w:val="en-US" w:eastAsia="zh-CN"/>
        </w:rPr>
      </w:pPr>
    </w:p>
    <w:p w14:paraId="2000A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揭阳市</w:t>
      </w:r>
      <w:r>
        <w:rPr>
          <w:rFonts w:hint="eastAsia"/>
          <w:sz w:val="28"/>
          <w:szCs w:val="28"/>
          <w:highlight w:val="none"/>
        </w:rPr>
        <w:t>揭东区妇幼保健院建立于1992年，是一所集医疗、保健、科教、管理于一体的二级</w:t>
      </w:r>
      <w:r>
        <w:rPr>
          <w:rFonts w:hint="eastAsia"/>
          <w:sz w:val="28"/>
          <w:szCs w:val="28"/>
          <w:highlight w:val="none"/>
          <w:lang w:val="en-US" w:eastAsia="zh-CN"/>
        </w:rPr>
        <w:t>甲等</w:t>
      </w:r>
      <w:r>
        <w:rPr>
          <w:rFonts w:hint="eastAsia"/>
          <w:sz w:val="28"/>
          <w:szCs w:val="28"/>
          <w:highlight w:val="none"/>
        </w:rPr>
        <w:t>医疗保健机构。医院现占地12.7亩，其中建筑占2万多平方米，编制床位200张，职工</w:t>
      </w:r>
      <w:r>
        <w:rPr>
          <w:rFonts w:hint="eastAsia"/>
          <w:sz w:val="28"/>
          <w:szCs w:val="28"/>
          <w:highlight w:val="none"/>
          <w:lang w:val="en-US" w:eastAsia="zh-CN"/>
        </w:rPr>
        <w:t>219</w:t>
      </w:r>
      <w:r>
        <w:rPr>
          <w:rFonts w:hint="eastAsia"/>
          <w:sz w:val="28"/>
          <w:szCs w:val="28"/>
          <w:highlight w:val="none"/>
        </w:rPr>
        <w:t>人，其中高级职称8人，中级职称</w:t>
      </w:r>
      <w:r>
        <w:rPr>
          <w:rFonts w:hint="eastAsia"/>
          <w:sz w:val="28"/>
          <w:szCs w:val="28"/>
          <w:highlight w:val="none"/>
          <w:lang w:val="en-US" w:eastAsia="zh-CN"/>
        </w:rPr>
        <w:t>36</w:t>
      </w:r>
      <w:r>
        <w:rPr>
          <w:rFonts w:hint="eastAsia"/>
          <w:sz w:val="28"/>
          <w:szCs w:val="28"/>
          <w:highlight w:val="none"/>
        </w:rPr>
        <w:t>人，初级职称</w:t>
      </w:r>
      <w:r>
        <w:rPr>
          <w:rFonts w:hint="eastAsia"/>
          <w:sz w:val="28"/>
          <w:szCs w:val="28"/>
          <w:highlight w:val="none"/>
          <w:lang w:val="en-US" w:eastAsia="zh-CN"/>
        </w:rPr>
        <w:t>130</w:t>
      </w:r>
      <w:r>
        <w:rPr>
          <w:rFonts w:hint="eastAsia"/>
          <w:sz w:val="28"/>
          <w:szCs w:val="28"/>
          <w:highlight w:val="none"/>
        </w:rPr>
        <w:t>人，医院开设有妇科、产科、儿科（新生儿科）、内外科住院部等临床科室，以及出生缺陷干预中心、门诊部、中医馆、医技科等其他40多个科室，配备有西门子CT机、GE-E10全身彩色多普勒超声波诊断仪、狼牌腹腔镜、GE钼靶乳腺机、菲利浦DR X光机等先进医疗诊疗设备。</w:t>
      </w:r>
    </w:p>
    <w:p w14:paraId="179E7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近年来，医院凭借高水平的业务队伍、先进的医疗设备、优质的医疗服务，屡创佳绩。先后被评为“揭阳市三八红旗集体”“揭东区三八红旗集体”、“揭阳市卫生健康系统群众满意窗口”等。</w:t>
      </w:r>
    </w:p>
    <w:p w14:paraId="34033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为建设粤东一流专科医疗机构，医院与广东省妇幼保健院组建医联体，打造儿科、妇科、产科、乳腺科四大专科联盟，在辖区内享有一定的专科影响力和辐射力，是老百姓心目中的一所高信任度的妇幼品牌医院。</w:t>
      </w:r>
    </w:p>
    <w:p w14:paraId="31618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未来，该院将始终坚持以区委区政府的指引为纲领，以患者的满意为目标，坚决保障职工利益，不断挖掘专业优势，把加强儿科、巩固产科、发展妇科等工作作为重点，稳步推进创建孕产妇重症救护中心、新生儿重症救护中心、产后康复中心、不孕不育中心等一系列高端临床专业科室项目，不断扩大该院的区域影响力和辐射力，力争让该院的医疗成就惠及更多的市民！</w:t>
      </w:r>
    </w:p>
    <w:p w14:paraId="412C2064">
      <w:pPr>
        <w:pStyle w:val="4"/>
        <w:rPr>
          <w:rStyle w:val="10"/>
          <w:rFonts w:hint="eastAsia" w:ascii="宋体" w:hAnsi="宋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 w14:paraId="5BEAF560">
      <w:pPr>
        <w:pStyle w:val="4"/>
        <w:rPr>
          <w:rStyle w:val="10"/>
          <w:rFonts w:hint="eastAsia" w:ascii="宋体" w:hAnsi="宋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 w14:paraId="0426708E">
      <w:pPr>
        <w:pStyle w:val="4"/>
        <w:rPr>
          <w:rStyle w:val="10"/>
          <w:rFonts w:hint="eastAsia" w:ascii="宋体" w:hAnsi="宋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 w14:paraId="24D16BD9">
      <w:pPr>
        <w:pStyle w:val="4"/>
        <w:ind w:left="0" w:leftChars="0" w:firstLine="0" w:firstLineChars="0"/>
        <w:rPr>
          <w:rStyle w:val="10"/>
          <w:rFonts w:hint="eastAsia" w:ascii="宋体" w:hAnsi="宋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 w14:paraId="0EEEA6DF">
      <w:pPr>
        <w:spacing w:line="579" w:lineRule="exact"/>
        <w:jc w:val="center"/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</w:rPr>
      </w:pPr>
    </w:p>
    <w:p w14:paraId="2389A545">
      <w:pPr>
        <w:spacing w:line="579" w:lineRule="exact"/>
        <w:jc w:val="center"/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  <w:lang w:val="en-US" w:eastAsia="zh-CN"/>
        </w:rPr>
        <w:t>揭阳市</w:t>
      </w:r>
      <w:r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</w:rPr>
        <w:t>揭东区第二人民医院</w:t>
      </w:r>
      <w:r>
        <w:rPr>
          <w:rFonts w:hint="eastAsia" w:ascii="方正小标宋简体" w:hAnsi="黑体" w:eastAsia="方正小标宋简体" w:cs="方正小标宋简体"/>
          <w:color w:val="FF0000"/>
          <w:sz w:val="36"/>
          <w:szCs w:val="36"/>
          <w:highlight w:val="none"/>
          <w:shd w:val="clear" w:color="auto" w:fill="FFFFFF"/>
          <w:lang w:val="en-US" w:eastAsia="zh-CN"/>
        </w:rPr>
        <w:t>简介</w:t>
      </w:r>
    </w:p>
    <w:p w14:paraId="3A5F45AE">
      <w:pPr>
        <w:pStyle w:val="2"/>
        <w:rPr>
          <w:rFonts w:hint="eastAsia"/>
          <w:sz w:val="24"/>
          <w:szCs w:val="24"/>
          <w:lang w:val="en-US" w:eastAsia="zh-CN"/>
        </w:rPr>
      </w:pPr>
    </w:p>
    <w:p w14:paraId="1862D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eastAsia="zh-CN"/>
        </w:rPr>
        <w:t>揭阳市</w:t>
      </w:r>
      <w:r>
        <w:rPr>
          <w:rFonts w:hint="eastAsia"/>
          <w:sz w:val="28"/>
          <w:szCs w:val="28"/>
          <w:highlight w:val="none"/>
        </w:rPr>
        <w:t>揭东区第二人民医院位于揭东区锡场镇锡西村红花沟，是一所集医疗、科研、教学、预防、保健及医疗急救于一体</w:t>
      </w:r>
      <w:r>
        <w:rPr>
          <w:rFonts w:hint="eastAsia"/>
          <w:sz w:val="28"/>
          <w:szCs w:val="28"/>
          <w:highlight w:val="none"/>
          <w:lang w:val="en-US" w:eastAsia="zh-CN"/>
        </w:rPr>
        <w:t>的</w:t>
      </w:r>
      <w:r>
        <w:rPr>
          <w:rFonts w:hint="eastAsia"/>
          <w:sz w:val="28"/>
          <w:szCs w:val="28"/>
          <w:highlight w:val="none"/>
        </w:rPr>
        <w:t>公立非营利性</w:t>
      </w:r>
      <w:r>
        <w:rPr>
          <w:rFonts w:hint="eastAsia"/>
          <w:sz w:val="28"/>
          <w:szCs w:val="28"/>
          <w:highlight w:val="none"/>
          <w:lang w:val="en-US" w:eastAsia="zh-CN"/>
        </w:rPr>
        <w:t>二级甲等</w:t>
      </w:r>
      <w:r>
        <w:rPr>
          <w:rFonts w:hint="eastAsia"/>
          <w:sz w:val="28"/>
          <w:szCs w:val="28"/>
          <w:highlight w:val="none"/>
        </w:rPr>
        <w:t>综合医院。</w:t>
      </w:r>
      <w:r>
        <w:rPr>
          <w:rFonts w:hint="eastAsia"/>
          <w:sz w:val="28"/>
          <w:szCs w:val="28"/>
          <w:highlight w:val="none"/>
          <w:lang w:val="en-US" w:eastAsia="zh-CN"/>
        </w:rPr>
        <w:t>医院于</w:t>
      </w:r>
      <w:r>
        <w:rPr>
          <w:rFonts w:hint="eastAsia"/>
          <w:sz w:val="28"/>
          <w:szCs w:val="28"/>
          <w:highlight w:val="none"/>
          <w:lang w:eastAsia="zh-CN"/>
        </w:rPr>
        <w:t>2020年6月29日挂牌“揭阳市揭东区第二人民医院医共体总院”，与锡场镇卫生院、新亨镇中心卫生院、玉湖镇卫生院、桂岭镇卫生院、龙尾镇卫生院五个卫生院组成区域医共体，已逐步形成揭阳市区西北部区域医疗中心。医院占地面积4960㎡，建筑面积10568㎡，实际开放床位2</w:t>
      </w:r>
      <w:r>
        <w:rPr>
          <w:rFonts w:hint="eastAsia"/>
          <w:sz w:val="28"/>
          <w:szCs w:val="28"/>
          <w:highlight w:val="none"/>
          <w:lang w:val="en-US" w:eastAsia="zh-CN"/>
        </w:rPr>
        <w:t>90</w:t>
      </w:r>
      <w:r>
        <w:rPr>
          <w:rFonts w:hint="eastAsia"/>
          <w:sz w:val="28"/>
          <w:szCs w:val="28"/>
          <w:highlight w:val="none"/>
          <w:lang w:eastAsia="zh-CN"/>
        </w:rPr>
        <w:t>张。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医院在职职工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526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人，其中:专业技术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人员433人，高级职称34人，中级职称60人，初级职称306人。</w:t>
      </w:r>
      <w:r>
        <w:rPr>
          <w:rFonts w:hint="eastAsia"/>
          <w:sz w:val="28"/>
          <w:szCs w:val="28"/>
          <w:highlight w:val="none"/>
          <w:lang w:eastAsia="zh-CN"/>
        </w:rPr>
        <w:t>年诊疗</w:t>
      </w:r>
      <w:r>
        <w:rPr>
          <w:rFonts w:hint="eastAsia"/>
          <w:sz w:val="28"/>
          <w:szCs w:val="28"/>
          <w:highlight w:val="none"/>
          <w:lang w:val="en-US" w:eastAsia="zh-CN"/>
        </w:rPr>
        <w:t>22万人次</w:t>
      </w:r>
      <w:r>
        <w:rPr>
          <w:rFonts w:hint="eastAsia"/>
          <w:sz w:val="28"/>
          <w:szCs w:val="28"/>
          <w:highlight w:val="none"/>
          <w:lang w:eastAsia="zh-CN"/>
        </w:rPr>
        <w:t>（其中门急诊</w:t>
      </w:r>
      <w:r>
        <w:rPr>
          <w:rFonts w:hint="eastAsia"/>
          <w:sz w:val="28"/>
          <w:szCs w:val="28"/>
          <w:highlight w:val="none"/>
          <w:lang w:val="en-US" w:eastAsia="zh-CN"/>
        </w:rPr>
        <w:t>20.9</w:t>
      </w:r>
      <w:r>
        <w:rPr>
          <w:rFonts w:hint="eastAsia"/>
          <w:sz w:val="28"/>
          <w:szCs w:val="28"/>
          <w:highlight w:val="none"/>
          <w:lang w:eastAsia="zh-CN"/>
        </w:rPr>
        <w:t>万人次、住院1.1万人次），现开设有急诊科、肠胃外科、肝胆外科、甲乳外科、泌尿外科、儿科、血液透析科、心血管内科、呼吸内科、神经内科、肾内科、妇科、产科、骨外科、手足外科、康复理疗科、皮肤科、中医科、口腔科、眼科、耳鼻咽喉科、麻醉科、发热门诊等临床专业和科室。设置有检验科、磁共振</w:t>
      </w:r>
      <w:r>
        <w:rPr>
          <w:rFonts w:hint="eastAsia"/>
          <w:sz w:val="28"/>
          <w:szCs w:val="28"/>
          <w:highlight w:val="none"/>
          <w:lang w:val="en-US" w:eastAsia="zh-CN"/>
        </w:rPr>
        <w:t>室、</w:t>
      </w:r>
      <w:r>
        <w:rPr>
          <w:rFonts w:hint="eastAsia"/>
          <w:sz w:val="28"/>
          <w:szCs w:val="28"/>
          <w:highlight w:val="none"/>
          <w:lang w:eastAsia="zh-CN"/>
        </w:rPr>
        <w:t>B超室、数字</w:t>
      </w:r>
      <w:r>
        <w:rPr>
          <w:rFonts w:hint="eastAsia"/>
          <w:sz w:val="28"/>
          <w:szCs w:val="28"/>
          <w:highlight w:val="none"/>
          <w:lang w:val="en-US" w:eastAsia="zh-CN"/>
        </w:rPr>
        <w:t>X光</w:t>
      </w:r>
      <w:r>
        <w:rPr>
          <w:rFonts w:hint="eastAsia"/>
          <w:sz w:val="28"/>
          <w:szCs w:val="28"/>
          <w:highlight w:val="none"/>
          <w:lang w:eastAsia="zh-CN"/>
        </w:rPr>
        <w:t>室、CT室、电子内镜室、心电图室、肺功能室、经颅多普勒室、口腔全景</w:t>
      </w:r>
      <w:r>
        <w:rPr>
          <w:rFonts w:hint="eastAsia"/>
          <w:sz w:val="28"/>
          <w:szCs w:val="28"/>
          <w:highlight w:val="none"/>
          <w:lang w:val="en-US" w:eastAsia="zh-CN"/>
        </w:rPr>
        <w:t>CT室、</w:t>
      </w:r>
      <w:r>
        <w:rPr>
          <w:rFonts w:hint="eastAsia"/>
          <w:sz w:val="28"/>
          <w:szCs w:val="28"/>
          <w:highlight w:val="none"/>
          <w:lang w:eastAsia="zh-CN"/>
        </w:rPr>
        <w:t>体外超声碎石室等医技科室。</w:t>
      </w:r>
    </w:p>
    <w:p w14:paraId="61BDE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eastAsia="zh-CN"/>
        </w:rPr>
        <w:t>主要开展有普外微创手术、泌尿微创手术、耳鼻喉微创手术、妇产科微创手术、关节微创手术、白内障超声乳化手术、玻璃体切除术、青光眼手术、</w:t>
      </w:r>
      <w:r>
        <w:rPr>
          <w:rFonts w:hint="eastAsia"/>
          <w:sz w:val="28"/>
          <w:szCs w:val="28"/>
          <w:highlight w:val="none"/>
          <w:lang w:val="en-US" w:eastAsia="zh-CN"/>
        </w:rPr>
        <w:t>视网膜复位</w:t>
      </w:r>
      <w:r>
        <w:rPr>
          <w:rFonts w:hint="eastAsia"/>
          <w:sz w:val="28"/>
          <w:szCs w:val="28"/>
          <w:highlight w:val="none"/>
          <w:lang w:eastAsia="zh-CN"/>
        </w:rPr>
        <w:t>等手术。</w:t>
      </w:r>
    </w:p>
    <w:p w14:paraId="10D8E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eastAsia="zh-CN"/>
        </w:rPr>
        <w:t>医院配套有高端超导</w:t>
      </w:r>
      <w:r>
        <w:rPr>
          <w:rFonts w:hint="eastAsia"/>
          <w:sz w:val="28"/>
          <w:szCs w:val="28"/>
          <w:highlight w:val="none"/>
          <w:lang w:val="en-US" w:eastAsia="zh-CN"/>
        </w:rPr>
        <w:t>1.5T磁共振、</w:t>
      </w:r>
      <w:r>
        <w:rPr>
          <w:rFonts w:hint="eastAsia"/>
          <w:sz w:val="28"/>
          <w:szCs w:val="28"/>
          <w:highlight w:val="none"/>
          <w:lang w:eastAsia="zh-CN"/>
        </w:rPr>
        <w:t>日本佳能原装进口大视野螺旋CT、</w:t>
      </w:r>
      <w:r>
        <w:rPr>
          <w:rFonts w:hint="eastAsia"/>
          <w:sz w:val="28"/>
          <w:szCs w:val="28"/>
          <w:highlight w:val="none"/>
          <w:lang w:val="en-US" w:eastAsia="zh-CN"/>
        </w:rPr>
        <w:t>东软螺旋CT、</w:t>
      </w:r>
      <w:r>
        <w:rPr>
          <w:rFonts w:hint="eastAsia"/>
          <w:sz w:val="28"/>
          <w:szCs w:val="28"/>
          <w:highlight w:val="none"/>
          <w:lang w:eastAsia="zh-CN"/>
        </w:rPr>
        <w:t>日本津岛双板全数字X射线摄影系统（DR）、飞利浦四维</w:t>
      </w:r>
      <w:r>
        <w:rPr>
          <w:rFonts w:hint="eastAsia"/>
          <w:sz w:val="28"/>
          <w:szCs w:val="28"/>
          <w:highlight w:val="none"/>
          <w:lang w:val="en-US" w:eastAsia="zh-CN"/>
        </w:rPr>
        <w:t>B超机、奥林巴斯肠胃镜系统、奇目C型臂、奥林巴斯腔镜系统、奥林巴斯能量平台、M4美敦力综合动力系统、低温等离子机、钬激光能量系统、输尿管软镜、</w:t>
      </w:r>
      <w:r>
        <w:rPr>
          <w:rFonts w:hint="eastAsia"/>
          <w:sz w:val="28"/>
          <w:szCs w:val="28"/>
          <w:highlight w:val="none"/>
          <w:lang w:eastAsia="zh-CN"/>
        </w:rPr>
        <w:t>美国爱尔康白内障超声乳化治疗仪、光脉冲睑板腺功能障碍（MGD）治疗仪、蔡司相干断层扫描仪（OCT）等先进高精尖医疗仪器设备。</w:t>
      </w:r>
    </w:p>
    <w:p w14:paraId="77770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展望未来 蓄势待发。</w:t>
      </w:r>
      <w:bookmarkStart w:id="0" w:name="_GoBack"/>
      <w:bookmarkEnd w:id="0"/>
      <w:r>
        <w:rPr>
          <w:rFonts w:hint="eastAsia"/>
          <w:sz w:val="28"/>
          <w:szCs w:val="28"/>
          <w:highlight w:val="none"/>
          <w:lang w:val="en-US" w:eastAsia="zh-CN"/>
        </w:rPr>
        <w:t>揭东区第二人民医院扩建工程项目总投资3.15 亿元，总规划用地面积 11603m，总建筑面积57049.47m，建设门诊综合楼一栋五层，住院综合楼一栋十七层。工程建成投入使用后，年可满足门诊量50 万人次，住院量3万人次。工程于 2022年5月30日开工建设，预计2025年竣工交付使用。揭东区第二人民医院坚定“公立医院、公益服务”的办院方向，坚持走“规模扩张战略、区域医疗中心战略、科学精细化运营战略”，不断创新发展理念，全面引领医院健康持续发展。全面提升医疗综合服务能力、突发公共卫生应急处置能力和医共体总医院龙头带动能力，在根本上逐步缓解人民群众“看病难看病贵”问题，为保障人民群众的身体健康尽责尽力。</w:t>
      </w:r>
    </w:p>
    <w:p w14:paraId="1E251034">
      <w:pPr>
        <w:spacing w:line="579" w:lineRule="exact"/>
        <w:jc w:val="center"/>
        <w:rPr>
          <w:rFonts w:hint="eastAsia" w:ascii="方正小标宋简体" w:hAnsi="黑体" w:eastAsia="方正小标宋简体" w:cs="方正小标宋简体"/>
          <w:sz w:val="36"/>
          <w:szCs w:val="36"/>
          <w:highlight w:val="none"/>
          <w:shd w:val="clear" w:color="auto" w:fill="FFFFFF"/>
          <w:lang w:val="en-US" w:eastAsia="zh-CN"/>
        </w:rPr>
      </w:pPr>
    </w:p>
    <w:p w14:paraId="3A780B14">
      <w:pPr>
        <w:rPr>
          <w:rFonts w:hint="default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505E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1C119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435BBA"/>
    <w:rsid w:val="0377539C"/>
    <w:rsid w:val="05B13E8F"/>
    <w:rsid w:val="084B2649"/>
    <w:rsid w:val="09DF25B7"/>
    <w:rsid w:val="0AAE65FF"/>
    <w:rsid w:val="0B500D07"/>
    <w:rsid w:val="0FCB0FFD"/>
    <w:rsid w:val="15CC1810"/>
    <w:rsid w:val="22344F1A"/>
    <w:rsid w:val="26577ACF"/>
    <w:rsid w:val="2AB844D3"/>
    <w:rsid w:val="2C635F27"/>
    <w:rsid w:val="2F743085"/>
    <w:rsid w:val="32035870"/>
    <w:rsid w:val="406C4FBD"/>
    <w:rsid w:val="4CC440B3"/>
    <w:rsid w:val="4D52291C"/>
    <w:rsid w:val="53A9288B"/>
    <w:rsid w:val="5A7902F8"/>
    <w:rsid w:val="5AFB6C10"/>
    <w:rsid w:val="5F7D5294"/>
    <w:rsid w:val="64AF7776"/>
    <w:rsid w:val="6D5C062C"/>
    <w:rsid w:val="6F0A17B2"/>
    <w:rsid w:val="6F9E6EF7"/>
    <w:rsid w:val="709B0482"/>
    <w:rsid w:val="7139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jc w:val="center"/>
      <w:outlineLvl w:val="0"/>
    </w:pPr>
    <w:rPr>
      <w:rFonts w:eastAsia="方正小标宋简体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  <w:sz w:val="28"/>
      <w:szCs w:val="20"/>
    </w:rPr>
  </w:style>
  <w:style w:type="paragraph" w:styleId="4">
    <w:name w:val="Normal Indent"/>
    <w:basedOn w:val="1"/>
    <w:qFormat/>
    <w:uiPriority w:val="99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2288</Words>
  <Characters>2396</Characters>
  <Lines>0</Lines>
  <Paragraphs>0</Paragraphs>
  <TotalTime>5</TotalTime>
  <ScaleCrop>false</ScaleCrop>
  <LinksUpToDate>false</LinksUpToDate>
  <CharactersWithSpaces>2402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2023-05-14T14:29:00Z</dcterms:created>
  <dc:creator>俏妹妹</dc:creator>
  <cp:lastModifiedBy>翔宝贝</cp:lastModifiedBy>
  <dcterms:modified xsi:type="dcterms:W3CDTF">2025-04-02T07:52:54Z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DFE52EEC10814B3485AE6DDA39E21EFA_13</vt:lpwstr>
  </property>
  <property fmtid="{D5CDD505-2E9C-101B-9397-08002B2CF9AE}" pid="4" name="KSOTemplateDocerSaveRecord">
    <vt:lpwstr>eyJoZGlkIjoiODIwOTAyNmM1OGE1ZGQ4NDk5ZTQ1ZTBmYmVmMWZlYWIiLCJ1c2VySWQiOiI4NDg1NTc5NTMifQ==</vt:lpwstr>
  </property>
</Properties>
</file>