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bCs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宋体"/>
          <w:b/>
          <w:bCs/>
          <w:sz w:val="36"/>
          <w:szCs w:val="36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海南省安宁医院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2025年考核招聘事业编工作人员职位表</w:t>
      </w:r>
    </w:p>
    <w:tbl>
      <w:tblPr>
        <w:tblStyle w:val="6"/>
        <w:tblW w:w="107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45"/>
        <w:gridCol w:w="1440"/>
        <w:gridCol w:w="915"/>
        <w:gridCol w:w="771"/>
        <w:gridCol w:w="709"/>
        <w:gridCol w:w="850"/>
        <w:gridCol w:w="851"/>
        <w:gridCol w:w="850"/>
        <w:gridCol w:w="2039"/>
        <w:gridCol w:w="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专业、专业目录代码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招聘方式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类型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其他有关条件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tblHeader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精神科医师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精神病与精神卫生学（100205）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硕士研究生及以上学历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硕士及以上学位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考核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具有医师证、执业证和精神科方向规培资格证书或规培成绩合格证明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tblHeader/>
          <w:jc w:val="center"/>
        </w:trPr>
        <w:tc>
          <w:tcPr>
            <w:tcW w:w="58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精神医学(100205TK)、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临床医学(100201K)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大学本科及以上学历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70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具有医师证、执业证和精神科方向规培资格证书或规培成绩合格证明</w:t>
            </w:r>
          </w:p>
        </w:tc>
        <w:tc>
          <w:tcPr>
            <w:tcW w:w="832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科研岗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精神病与精神卫生学（100205）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应用心理学(071102)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公共卫生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105300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硕士研究生及以上学历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硕士及以上学位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周岁及以下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考核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注：1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招聘岗位相关专业要求，参照普通高等学校本科专业目录（2020年）及研招网硕士专业目录。2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.18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周岁及以下即20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07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日（含）以后出生，3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周岁及以下即198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日（含）以后出生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  <w:t>；具体日期以该方案招聘公告发布日期为准。</w:t>
      </w:r>
    </w:p>
    <w:p>
      <w:pPr>
        <w:spacing w:line="380" w:lineRule="exact"/>
        <w:rPr>
          <w:rFonts w:hint="default" w:eastAsia="仿宋_GB2312"/>
          <w:sz w:val="21"/>
          <w:szCs w:val="21"/>
        </w:rPr>
      </w:pPr>
    </w:p>
    <w:sectPr>
      <w:footerReference r:id="rId3" w:type="default"/>
      <w:pgSz w:w="11906" w:h="16838"/>
      <w:pgMar w:top="1962" w:right="1474" w:bottom="1848" w:left="1587" w:header="851" w:footer="1587" w:gutter="0"/>
      <w:cols w:space="720" w:num="1"/>
      <w:docGrid w:type="linesAndChars" w:linePitch="63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180975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right="320" w:rightChars="100"/>
                            <w:rPr>
                              <w:rFonts w:hint="default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4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DslwZ3UAAAABwEAAA8AAAAAAAAAAQAgAAAAOAAAAGRycy9k&#10;b3ducmV2LnhtbFBLAQIUABQAAAAIAIdO4kBClXFHtwEAAGADAAAOAAAAAAAAAAEAIAAAADk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20" w:rightChars="100"/>
                      <w:rPr>
                        <w:rFonts w:hint="default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77BFB"/>
    <w:rsid w:val="00023C8D"/>
    <w:rsid w:val="00055EA7"/>
    <w:rsid w:val="000602CE"/>
    <w:rsid w:val="000F6EAE"/>
    <w:rsid w:val="00126AFB"/>
    <w:rsid w:val="00134B2F"/>
    <w:rsid w:val="00140697"/>
    <w:rsid w:val="001A2535"/>
    <w:rsid w:val="001A7249"/>
    <w:rsid w:val="001B2532"/>
    <w:rsid w:val="001C1A13"/>
    <w:rsid w:val="001D488C"/>
    <w:rsid w:val="001F1FBE"/>
    <w:rsid w:val="00206BD4"/>
    <w:rsid w:val="002510A3"/>
    <w:rsid w:val="0027111E"/>
    <w:rsid w:val="0027457B"/>
    <w:rsid w:val="003461D8"/>
    <w:rsid w:val="003708C8"/>
    <w:rsid w:val="00380AD8"/>
    <w:rsid w:val="003F465C"/>
    <w:rsid w:val="004334E9"/>
    <w:rsid w:val="0046426A"/>
    <w:rsid w:val="004823D0"/>
    <w:rsid w:val="0048612B"/>
    <w:rsid w:val="00490AD2"/>
    <w:rsid w:val="004A2F67"/>
    <w:rsid w:val="0056009A"/>
    <w:rsid w:val="005615CE"/>
    <w:rsid w:val="00583BC7"/>
    <w:rsid w:val="005A4F98"/>
    <w:rsid w:val="00601737"/>
    <w:rsid w:val="006112A0"/>
    <w:rsid w:val="006666EC"/>
    <w:rsid w:val="006858AA"/>
    <w:rsid w:val="006A67FE"/>
    <w:rsid w:val="00700B56"/>
    <w:rsid w:val="007222A0"/>
    <w:rsid w:val="0072697C"/>
    <w:rsid w:val="00733E22"/>
    <w:rsid w:val="007370DE"/>
    <w:rsid w:val="00744455"/>
    <w:rsid w:val="00777D3E"/>
    <w:rsid w:val="00791B98"/>
    <w:rsid w:val="007953F3"/>
    <w:rsid w:val="007C7D24"/>
    <w:rsid w:val="007F0272"/>
    <w:rsid w:val="008C68F5"/>
    <w:rsid w:val="00A16043"/>
    <w:rsid w:val="00B042AC"/>
    <w:rsid w:val="00B64874"/>
    <w:rsid w:val="00B65669"/>
    <w:rsid w:val="00B722E2"/>
    <w:rsid w:val="00C370D6"/>
    <w:rsid w:val="00C54B78"/>
    <w:rsid w:val="00CB4289"/>
    <w:rsid w:val="00D66D9C"/>
    <w:rsid w:val="00D740DC"/>
    <w:rsid w:val="00DB233B"/>
    <w:rsid w:val="00DC1935"/>
    <w:rsid w:val="00DD1416"/>
    <w:rsid w:val="00E42209"/>
    <w:rsid w:val="00EE7A4A"/>
    <w:rsid w:val="00F063A5"/>
    <w:rsid w:val="00F12DB8"/>
    <w:rsid w:val="00F617F1"/>
    <w:rsid w:val="00F933D6"/>
    <w:rsid w:val="0CD77BFB"/>
    <w:rsid w:val="160701E0"/>
    <w:rsid w:val="20D744A5"/>
    <w:rsid w:val="3E905897"/>
    <w:rsid w:val="41857655"/>
    <w:rsid w:val="534F6307"/>
    <w:rsid w:val="5AAC6F50"/>
    <w:rsid w:val="7A3C630F"/>
    <w:rsid w:val="7E3C3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line="288" w:lineRule="auto"/>
      <w:ind w:firstLine="680"/>
    </w:pPr>
    <w:rPr>
      <w:rFonts w:hint="default" w:ascii="Times New Roman" w:hAnsi="Times New Roman" w:eastAsia="楷体_GB2312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宋体" w:hAnsi="宋体" w:eastAsia="宋体" w:cs="Times New Roman"/>
      <w:kern w:val="2"/>
      <w:sz w:val="18"/>
      <w:szCs w:val="18"/>
    </w:rPr>
  </w:style>
  <w:style w:type="character" w:customStyle="1" w:styleId="9">
    <w:name w:val="批注框文本 Char"/>
    <w:basedOn w:val="7"/>
    <w:link w:val="3"/>
    <w:qFormat/>
    <w:uiPriority w:val="0"/>
    <w:rPr>
      <w:rFonts w:ascii="宋体" w:hAnsi="宋体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363</Words>
  <Characters>421</Characters>
  <Lines>1</Lines>
  <Paragraphs>1</Paragraphs>
  <TotalTime>1</TotalTime>
  <ScaleCrop>false</ScaleCrop>
  <LinksUpToDate>false</LinksUpToDate>
  <CharactersWithSpaces>421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2025-06-28T10:46:00Z</dcterms:created>
  <dc:creator>Coral_soso</dc:creator>
  <cp:lastModifiedBy>greatwall</cp:lastModifiedBy>
  <cp:lastPrinted>2025-09-22T11:07:00Z</cp:lastPrinted>
  <dcterms:modified xsi:type="dcterms:W3CDTF">2025-10-10T11:31:09Z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C378A674B4C646C2A34F67C61C1F46E5_13</vt:lpwstr>
  </property>
  <property fmtid="{D5CDD505-2E9C-101B-9397-08002B2CF9AE}" pid="4" name="KSOTemplateDocerSaveRecord">
    <vt:lpwstr>eyJoZGlkIjoiOGE2YzdkMWVmMTlmNTNhOTVhZTQwYTNkZTg4MTRlYzciLCJ1c2VySWQiOiIxMDY3MjEyMTQyIn0=</vt:lpwstr>
  </property>
</Properties>
</file>