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8E01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附件</w:t>
      </w:r>
    </w:p>
    <w:p w14:paraId="2B3A87D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 w14:paraId="6D1B7C5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华文中宋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华文中宋" w:eastAsia="方正小标宋简体"/>
          <w:b w:val="0"/>
          <w:bCs w:val="0"/>
          <w:sz w:val="36"/>
          <w:szCs w:val="36"/>
        </w:rPr>
        <w:t>广东药科大学附属第一医院2026年集中公开招聘高校毕业生资格复审材料清单</w:t>
      </w:r>
    </w:p>
    <w:tbl>
      <w:tblPr>
        <w:tblStyle w:val="4"/>
        <w:tblW w:w="10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51"/>
        <w:gridCol w:w="1515"/>
        <w:gridCol w:w="1134"/>
        <w:gridCol w:w="2040"/>
        <w:gridCol w:w="1620"/>
        <w:gridCol w:w="1635"/>
        <w:gridCol w:w="1036"/>
        <w:gridCol w:w="1080"/>
      </w:tblGrid>
      <w:tr w14:paraId="58F1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0" w:type="dxa"/>
            <w:gridSpan w:val="2"/>
            <w:vMerge w:val="restart"/>
            <w:noWrap w:val="0"/>
            <w:vAlign w:val="center"/>
          </w:tcPr>
          <w:p w14:paraId="6DA22B9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  <w:t>考生基本信息</w:t>
            </w:r>
          </w:p>
        </w:tc>
        <w:tc>
          <w:tcPr>
            <w:tcW w:w="10060" w:type="dxa"/>
            <w:gridSpan w:val="7"/>
            <w:noWrap w:val="0"/>
            <w:vAlign w:val="center"/>
          </w:tcPr>
          <w:p w14:paraId="3915C4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以下内容由考生本人手工填写</w:t>
            </w:r>
          </w:p>
        </w:tc>
      </w:tr>
      <w:tr w14:paraId="2664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750" w:type="dxa"/>
            <w:gridSpan w:val="2"/>
            <w:vMerge w:val="continue"/>
            <w:noWrap w:val="0"/>
            <w:vAlign w:val="center"/>
          </w:tcPr>
          <w:p w14:paraId="69B03AD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60" w:type="dxa"/>
            <w:gridSpan w:val="7"/>
            <w:noWrap w:val="0"/>
            <w:vAlign w:val="center"/>
          </w:tcPr>
          <w:p w14:paraId="5CF842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1"/>
                <w:kern w:val="0"/>
                <w:sz w:val="21"/>
                <w:szCs w:val="21"/>
                <w:lang w:eastAsia="zh-CN"/>
              </w:rPr>
              <w:t>考生姓名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1"/>
                <w:kern w:val="0"/>
                <w:sz w:val="21"/>
                <w:szCs w:val="21"/>
              </w:rPr>
              <w:t>考生类别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：□应届毕业生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□社会人员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   </w:t>
            </w:r>
          </w:p>
          <w:p w14:paraId="033854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1"/>
                <w:kern w:val="0"/>
                <w:sz w:val="21"/>
                <w:szCs w:val="21"/>
                <w:lang w:val="en-US" w:eastAsia="zh-CN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1"/>
                <w:kern w:val="0"/>
                <w:sz w:val="21"/>
                <w:szCs w:val="21"/>
                <w:lang w:val="en-US" w:eastAsia="zh-CN"/>
              </w:rPr>
              <w:t>身份证号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</w:t>
            </w:r>
          </w:p>
          <w:p w14:paraId="35180C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报考岗位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代码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报考岗位名称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u w:val="single"/>
              </w:rPr>
              <w:t xml:space="preserve">                      </w:t>
            </w:r>
          </w:p>
        </w:tc>
      </w:tr>
      <w:tr w14:paraId="6C02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10" w:type="dxa"/>
            <w:gridSpan w:val="9"/>
            <w:noWrap w:val="0"/>
            <w:vAlign w:val="center"/>
          </w:tcPr>
          <w:p w14:paraId="6266069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  <w:t>以下内容由工作人员在资格复审时填写，考生无需填写</w:t>
            </w:r>
          </w:p>
          <w:p w14:paraId="323C6B2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  <w:t>（请在要求提供的材料对应栏目打“√”</w:t>
            </w:r>
            <w:bookmarkStart w:id="0" w:name="_GoBack"/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  <w:t>,不要求提供的打“/”</w:t>
            </w:r>
            <w:bookmarkEnd w:id="0"/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</w:tr>
      <w:tr w14:paraId="63D6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 w14:paraId="354D9FA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 w14:paraId="03009E0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3174" w:type="dxa"/>
            <w:gridSpan w:val="2"/>
            <w:noWrap w:val="0"/>
            <w:vAlign w:val="center"/>
          </w:tcPr>
          <w:p w14:paraId="0A936B0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 w14:paraId="31C79E4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  <w:t>材料要求</w:t>
            </w:r>
          </w:p>
        </w:tc>
        <w:tc>
          <w:tcPr>
            <w:tcW w:w="1036" w:type="dxa"/>
            <w:noWrap w:val="0"/>
            <w:vAlign w:val="center"/>
          </w:tcPr>
          <w:p w14:paraId="32221D6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080" w:type="dxa"/>
            <w:noWrap w:val="0"/>
            <w:vAlign w:val="center"/>
          </w:tcPr>
          <w:p w14:paraId="7BE47EA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/>
              </w:rPr>
              <w:t>复印件</w:t>
            </w:r>
          </w:p>
        </w:tc>
      </w:tr>
      <w:tr w14:paraId="2C2A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 w14:paraId="6AF03296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412FDBB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个人身份材料</w:t>
            </w:r>
          </w:p>
        </w:tc>
        <w:tc>
          <w:tcPr>
            <w:tcW w:w="3174" w:type="dxa"/>
            <w:gridSpan w:val="2"/>
            <w:noWrap w:val="0"/>
            <w:vAlign w:val="center"/>
          </w:tcPr>
          <w:p w14:paraId="5964BC9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广东省事业单位公开招聘人员报名表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 w14:paraId="3508E83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登录报名系统下载，A4纸双面打印，并在报名人员签名处签名，填写资格复审当天日期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。如有信息修改的，请在表格上修改后签名。</w:t>
            </w:r>
          </w:p>
        </w:tc>
        <w:tc>
          <w:tcPr>
            <w:tcW w:w="1036" w:type="dxa"/>
            <w:noWrap w:val="0"/>
            <w:vAlign w:val="center"/>
          </w:tcPr>
          <w:p w14:paraId="6D8438A1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已提供</w:t>
            </w:r>
          </w:p>
          <w:p w14:paraId="72F253E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未提供</w:t>
            </w:r>
          </w:p>
        </w:tc>
        <w:tc>
          <w:tcPr>
            <w:tcW w:w="1080" w:type="dxa"/>
            <w:noWrap w:val="0"/>
            <w:vAlign w:val="center"/>
          </w:tcPr>
          <w:p w14:paraId="4A4A2386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230D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 w14:paraId="1021E40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5" w:type="dxa"/>
            <w:vMerge w:val="continue"/>
            <w:noWrap w:val="0"/>
            <w:vAlign w:val="center"/>
          </w:tcPr>
          <w:p w14:paraId="6293FCF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174" w:type="dxa"/>
            <w:gridSpan w:val="2"/>
            <w:noWrap w:val="0"/>
            <w:vAlign w:val="center"/>
          </w:tcPr>
          <w:p w14:paraId="299B28C6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本人有效居民身份证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 w14:paraId="6C77EAAF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正反面复印在同一页面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A4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1036" w:type="dxa"/>
            <w:noWrap w:val="0"/>
            <w:vAlign w:val="center"/>
          </w:tcPr>
          <w:p w14:paraId="7607509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已核验</w:t>
            </w:r>
          </w:p>
          <w:p w14:paraId="3F0C8AE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未提供</w:t>
            </w:r>
          </w:p>
        </w:tc>
        <w:tc>
          <w:tcPr>
            <w:tcW w:w="1080" w:type="dxa"/>
            <w:noWrap w:val="0"/>
            <w:vAlign w:val="center"/>
          </w:tcPr>
          <w:p w14:paraId="04140CE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已提供</w:t>
            </w:r>
          </w:p>
          <w:p w14:paraId="03964AA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未提供</w:t>
            </w:r>
          </w:p>
        </w:tc>
      </w:tr>
      <w:tr w14:paraId="3982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 w14:paraId="515C62E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3A3F6EC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学历学位材料</w:t>
            </w:r>
          </w:p>
        </w:tc>
        <w:tc>
          <w:tcPr>
            <w:tcW w:w="3174" w:type="dxa"/>
            <w:gridSpan w:val="2"/>
            <w:noWrap w:val="0"/>
            <w:vAlign w:val="center"/>
          </w:tcPr>
          <w:p w14:paraId="011B4E0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学历证书</w:t>
            </w:r>
          </w:p>
        </w:tc>
        <w:tc>
          <w:tcPr>
            <w:tcW w:w="3255" w:type="dxa"/>
            <w:gridSpan w:val="2"/>
            <w:vMerge w:val="restart"/>
            <w:noWrap w:val="0"/>
            <w:vAlign w:val="center"/>
          </w:tcPr>
          <w:p w14:paraId="07B73D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提供大中专学历起各级学历、学位证书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2D36FE4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2.国（境）外学历需提供由教育部留学服务中心出具的国（境）外学历、学位认证函等有关证明材料；</w:t>
            </w:r>
          </w:p>
          <w:p w14:paraId="0F0A84E1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.国家统一招生的2026届普通高校毕业生（非在职）暂不能提供毕业证书、学位证书的，须提供学生证、毕业生就业推荐表。</w:t>
            </w:r>
          </w:p>
        </w:tc>
        <w:tc>
          <w:tcPr>
            <w:tcW w:w="1036" w:type="dxa"/>
            <w:noWrap w:val="0"/>
            <w:vAlign w:val="center"/>
          </w:tcPr>
          <w:p w14:paraId="1D252536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已核验</w:t>
            </w:r>
          </w:p>
          <w:p w14:paraId="2ED529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未提供</w:t>
            </w:r>
          </w:p>
        </w:tc>
        <w:tc>
          <w:tcPr>
            <w:tcW w:w="1080" w:type="dxa"/>
            <w:noWrap w:val="0"/>
            <w:vAlign w:val="center"/>
          </w:tcPr>
          <w:p w14:paraId="1F07FC2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已提供</w:t>
            </w:r>
          </w:p>
          <w:p w14:paraId="7D71A6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未提供</w:t>
            </w:r>
          </w:p>
        </w:tc>
      </w:tr>
      <w:tr w14:paraId="7190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 w14:paraId="690C37B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15" w:type="dxa"/>
            <w:vMerge w:val="continue"/>
            <w:noWrap w:val="0"/>
            <w:vAlign w:val="center"/>
          </w:tcPr>
          <w:p w14:paraId="4C782BC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174" w:type="dxa"/>
            <w:gridSpan w:val="2"/>
            <w:noWrap w:val="0"/>
            <w:vAlign w:val="center"/>
          </w:tcPr>
          <w:p w14:paraId="553469C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学位证书</w:t>
            </w:r>
          </w:p>
        </w:tc>
        <w:tc>
          <w:tcPr>
            <w:tcW w:w="3255" w:type="dxa"/>
            <w:gridSpan w:val="2"/>
            <w:vMerge w:val="continue"/>
            <w:noWrap w:val="0"/>
            <w:vAlign w:val="center"/>
          </w:tcPr>
          <w:p w14:paraId="45A29B2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75C69F9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已核验</w:t>
            </w:r>
          </w:p>
          <w:p w14:paraId="7C3D96F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未提供</w:t>
            </w:r>
          </w:p>
        </w:tc>
        <w:tc>
          <w:tcPr>
            <w:tcW w:w="1080" w:type="dxa"/>
            <w:noWrap w:val="0"/>
            <w:vAlign w:val="center"/>
          </w:tcPr>
          <w:p w14:paraId="2897540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已提供</w:t>
            </w:r>
          </w:p>
          <w:p w14:paraId="3C89C69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未提供</w:t>
            </w:r>
          </w:p>
        </w:tc>
      </w:tr>
      <w:tr w14:paraId="6C2F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 w14:paraId="59C8BA7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15" w:type="dxa"/>
            <w:vMerge w:val="continue"/>
            <w:noWrap w:val="0"/>
            <w:vAlign w:val="center"/>
          </w:tcPr>
          <w:p w14:paraId="3E6EB60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174" w:type="dxa"/>
            <w:gridSpan w:val="2"/>
            <w:noWrap w:val="0"/>
            <w:vAlign w:val="center"/>
          </w:tcPr>
          <w:p w14:paraId="58450F9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相近专业认定材料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 w14:paraId="6354368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所学专业未列入《公务员专业目录》（无专业代码），选择专业目录中的相近专业报考的考生须提供：</w:t>
            </w:r>
          </w:p>
          <w:p w14:paraId="302CB98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1.毕业证书（已毕业的）；</w:t>
            </w:r>
          </w:p>
          <w:p w14:paraId="212989E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2.所学专业课程成绩单，国（境）外学历者需提供所学专业课程中英文版成绩单；</w:t>
            </w:r>
          </w:p>
          <w:p w14:paraId="00CCD20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3.课程对比情况说明及毕业院校设置专业的依据等材料。</w:t>
            </w:r>
          </w:p>
        </w:tc>
        <w:tc>
          <w:tcPr>
            <w:tcW w:w="1036" w:type="dxa"/>
            <w:noWrap w:val="0"/>
            <w:vAlign w:val="center"/>
          </w:tcPr>
          <w:p w14:paraId="60A9C3F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已核验</w:t>
            </w:r>
          </w:p>
          <w:p w14:paraId="4C952C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未提供</w:t>
            </w:r>
          </w:p>
          <w:p w14:paraId="2E8738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/>
              </w:rPr>
              <w:t xml:space="preserve"> /</w:t>
            </w:r>
          </w:p>
        </w:tc>
        <w:tc>
          <w:tcPr>
            <w:tcW w:w="1080" w:type="dxa"/>
            <w:noWrap w:val="0"/>
            <w:vAlign w:val="center"/>
          </w:tcPr>
          <w:p w14:paraId="0A7EC72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已提供</w:t>
            </w:r>
          </w:p>
          <w:p w14:paraId="043CEE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未提供</w:t>
            </w:r>
          </w:p>
          <w:p w14:paraId="52DF4A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/>
              </w:rPr>
              <w:t xml:space="preserve"> /</w:t>
            </w:r>
          </w:p>
        </w:tc>
      </w:tr>
      <w:tr w14:paraId="135F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 w14:paraId="751534F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3A8D590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资格证书材料</w:t>
            </w:r>
          </w:p>
        </w:tc>
        <w:tc>
          <w:tcPr>
            <w:tcW w:w="3174" w:type="dxa"/>
            <w:gridSpan w:val="2"/>
            <w:noWrap w:val="0"/>
            <w:vAlign w:val="center"/>
          </w:tcPr>
          <w:p w14:paraId="3D0AADB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职称证书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 w14:paraId="517B02A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报考岗位要求对应的职称证书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036" w:type="dxa"/>
            <w:noWrap w:val="0"/>
            <w:vAlign w:val="center"/>
          </w:tcPr>
          <w:p w14:paraId="3FB3AB9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已核验</w:t>
            </w:r>
          </w:p>
          <w:p w14:paraId="264B6EE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未提供</w:t>
            </w:r>
          </w:p>
          <w:p w14:paraId="0D54ACC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/>
              </w:rPr>
              <w:t xml:space="preserve"> /</w:t>
            </w:r>
          </w:p>
        </w:tc>
        <w:tc>
          <w:tcPr>
            <w:tcW w:w="1080" w:type="dxa"/>
            <w:noWrap w:val="0"/>
            <w:vAlign w:val="center"/>
          </w:tcPr>
          <w:p w14:paraId="04900976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已提供</w:t>
            </w:r>
          </w:p>
          <w:p w14:paraId="571EE43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未提供</w:t>
            </w:r>
          </w:p>
          <w:p w14:paraId="0BAFFBF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/>
              </w:rPr>
              <w:t xml:space="preserve"> /</w:t>
            </w:r>
          </w:p>
        </w:tc>
      </w:tr>
      <w:tr w14:paraId="5322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 w14:paraId="018E9E3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15" w:type="dxa"/>
            <w:vMerge w:val="continue"/>
            <w:noWrap w:val="0"/>
            <w:vAlign w:val="center"/>
          </w:tcPr>
          <w:p w14:paraId="0D614C3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74" w:type="dxa"/>
            <w:gridSpan w:val="2"/>
            <w:noWrap w:val="0"/>
            <w:vAlign w:val="center"/>
          </w:tcPr>
          <w:p w14:paraId="01BAEEB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医师资格证书、医师执业证书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 w14:paraId="05B1C86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报考医师岗位人员提供（复印所有信息页面）。</w:t>
            </w:r>
          </w:p>
        </w:tc>
        <w:tc>
          <w:tcPr>
            <w:tcW w:w="1036" w:type="dxa"/>
            <w:noWrap w:val="0"/>
            <w:vAlign w:val="center"/>
          </w:tcPr>
          <w:p w14:paraId="1ED9FA8F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已核验</w:t>
            </w:r>
          </w:p>
          <w:p w14:paraId="27E5B82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未提供</w:t>
            </w:r>
          </w:p>
          <w:p w14:paraId="67C6EE4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/>
              </w:rPr>
              <w:t xml:space="preserve"> /</w:t>
            </w:r>
          </w:p>
        </w:tc>
        <w:tc>
          <w:tcPr>
            <w:tcW w:w="1080" w:type="dxa"/>
            <w:noWrap w:val="0"/>
            <w:vAlign w:val="center"/>
          </w:tcPr>
          <w:p w14:paraId="7A5A51A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已提供</w:t>
            </w:r>
          </w:p>
          <w:p w14:paraId="1A04127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未提供</w:t>
            </w:r>
          </w:p>
          <w:p w14:paraId="7411044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/>
              </w:rPr>
              <w:t xml:space="preserve"> /</w:t>
            </w:r>
          </w:p>
        </w:tc>
      </w:tr>
      <w:tr w14:paraId="633F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 w14:paraId="09832506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15" w:type="dxa"/>
            <w:vMerge w:val="continue"/>
            <w:noWrap w:val="0"/>
            <w:vAlign w:val="center"/>
          </w:tcPr>
          <w:p w14:paraId="46DADC41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74" w:type="dxa"/>
            <w:gridSpan w:val="2"/>
            <w:shd w:val="clear" w:color="auto" w:fill="auto"/>
            <w:noWrap w:val="0"/>
            <w:vAlign w:val="center"/>
          </w:tcPr>
          <w:p w14:paraId="58CAC3F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护士执业证书</w:t>
            </w:r>
          </w:p>
        </w:tc>
        <w:tc>
          <w:tcPr>
            <w:tcW w:w="3255" w:type="dxa"/>
            <w:gridSpan w:val="2"/>
            <w:shd w:val="clear" w:color="auto" w:fill="auto"/>
            <w:noWrap w:val="0"/>
            <w:vAlign w:val="center"/>
          </w:tcPr>
          <w:p w14:paraId="0738A07F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护理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岗位人员提供（复印所有信息页面）。</w:t>
            </w:r>
          </w:p>
        </w:tc>
        <w:tc>
          <w:tcPr>
            <w:tcW w:w="1036" w:type="dxa"/>
            <w:noWrap w:val="0"/>
            <w:vAlign w:val="center"/>
          </w:tcPr>
          <w:p w14:paraId="2AB74D5F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已核验</w:t>
            </w:r>
          </w:p>
          <w:p w14:paraId="50964C7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未提供</w:t>
            </w:r>
          </w:p>
          <w:p w14:paraId="52F34EF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/>
              </w:rPr>
              <w:t xml:space="preserve"> /</w:t>
            </w:r>
          </w:p>
        </w:tc>
        <w:tc>
          <w:tcPr>
            <w:tcW w:w="1080" w:type="dxa"/>
            <w:noWrap w:val="0"/>
            <w:vAlign w:val="center"/>
          </w:tcPr>
          <w:p w14:paraId="740D7B5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已提供</w:t>
            </w:r>
          </w:p>
          <w:p w14:paraId="7D9A0B5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未提供</w:t>
            </w:r>
          </w:p>
          <w:p w14:paraId="02599BD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/>
              </w:rPr>
              <w:t xml:space="preserve"> /</w:t>
            </w:r>
          </w:p>
        </w:tc>
      </w:tr>
      <w:tr w14:paraId="3D38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399" w:type="dxa"/>
            <w:gridSpan w:val="4"/>
            <w:shd w:val="clear" w:color="auto" w:fill="auto"/>
            <w:noWrap w:val="0"/>
            <w:vAlign w:val="center"/>
          </w:tcPr>
          <w:p w14:paraId="6A8E225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材料齐全，已全部核对。       □</w:t>
            </w:r>
          </w:p>
          <w:p w14:paraId="07B2D04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材料不齐。                   □</w:t>
            </w:r>
          </w:p>
          <w:p w14:paraId="3CC6D316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资格条件符合。               □</w:t>
            </w:r>
          </w:p>
          <w:p w14:paraId="55C476C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资格条件不符。               □</w:t>
            </w:r>
          </w:p>
          <w:p w14:paraId="34BA4E4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B947DF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初审人签名：</w:t>
            </w:r>
          </w:p>
          <w:p w14:paraId="60B4E8C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2A72C5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年   月   日</w:t>
            </w:r>
          </w:p>
        </w:tc>
        <w:tc>
          <w:tcPr>
            <w:tcW w:w="3660" w:type="dxa"/>
            <w:gridSpan w:val="2"/>
            <w:shd w:val="clear" w:color="auto" w:fill="auto"/>
            <w:noWrap w:val="0"/>
            <w:vAlign w:val="center"/>
          </w:tcPr>
          <w:p w14:paraId="040094B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材料齐全，已全部核对。       □</w:t>
            </w:r>
          </w:p>
          <w:p w14:paraId="7A0E572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材料不齐。                   □</w:t>
            </w:r>
          </w:p>
          <w:p w14:paraId="147522F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资格条件符合。               □</w:t>
            </w:r>
          </w:p>
          <w:p w14:paraId="07A04CC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资格条件不符。               □</w:t>
            </w:r>
          </w:p>
          <w:p w14:paraId="06BA192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4ABAB11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终审人签名：</w:t>
            </w:r>
          </w:p>
          <w:p w14:paraId="08D7C36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5CA649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40" w:lineRule="auto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年   月   日</w:t>
            </w:r>
          </w:p>
        </w:tc>
        <w:tc>
          <w:tcPr>
            <w:tcW w:w="3751" w:type="dxa"/>
            <w:gridSpan w:val="3"/>
            <w:shd w:val="clear" w:color="auto" w:fill="auto"/>
            <w:noWrap w:val="0"/>
            <w:vAlign w:val="center"/>
          </w:tcPr>
          <w:p w14:paraId="79ED55D1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2585C22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本人已知情同意资格复审结果。</w:t>
            </w:r>
          </w:p>
          <w:p w14:paraId="0D0B8C1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A776E9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8834E7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考生签名：</w:t>
            </w:r>
          </w:p>
          <w:p w14:paraId="009A6D8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015409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年   月   日</w:t>
            </w:r>
          </w:p>
        </w:tc>
      </w:tr>
      <w:tr w14:paraId="2DA7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99" w:type="dxa"/>
            <w:shd w:val="clear" w:color="auto" w:fill="auto"/>
            <w:noWrap w:val="0"/>
            <w:vAlign w:val="center"/>
          </w:tcPr>
          <w:p w14:paraId="45A16D2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其他情况说明</w:t>
            </w:r>
          </w:p>
        </w:tc>
        <w:tc>
          <w:tcPr>
            <w:tcW w:w="10111" w:type="dxa"/>
            <w:gridSpan w:val="8"/>
            <w:shd w:val="clear" w:color="auto" w:fill="auto"/>
            <w:noWrap w:val="0"/>
            <w:vAlign w:val="center"/>
          </w:tcPr>
          <w:p w14:paraId="1ABCFDD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71EE4F18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textAlignment w:val="auto"/>
        <w:rPr>
          <w:rFonts w:hint="eastAsia" w:ascii="仿宋" w:hAnsi="仿宋" w:eastAsia="仿宋" w:cs="仿宋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1"/>
          <w:szCs w:val="21"/>
          <w:lang w:val="en-US" w:eastAsia="zh-CN"/>
        </w:rPr>
        <w:t>注：</w:t>
      </w:r>
    </w:p>
    <w:p w14:paraId="32019755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textAlignment w:val="auto"/>
        <w:rPr>
          <w:rFonts w:hint="eastAsia" w:ascii="仿宋" w:hAnsi="仿宋" w:eastAsia="仿宋" w:cs="仿宋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1"/>
          <w:szCs w:val="21"/>
          <w:lang w:val="en-US" w:eastAsia="zh-CN"/>
        </w:rPr>
        <w:t>1.此表由应聘人员自行打印（A4纸双面打印），作为资格复审复印件材料首页，其他材料按顺序排列。</w:t>
      </w:r>
    </w:p>
    <w:p w14:paraId="11D74C54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textAlignment w:val="auto"/>
        <w:rPr>
          <w:rFonts w:hint="eastAsia" w:ascii="仿宋" w:hAnsi="仿宋" w:eastAsia="仿宋" w:cs="仿宋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1"/>
          <w:szCs w:val="21"/>
          <w:lang w:val="en-US" w:eastAsia="zh-CN"/>
        </w:rPr>
        <w:t>2.以上材料均须提供原件和复印件（复印件一式一份，按顺序左侧两钉装订），原件核对后退回，复印件存档备查。属证明材料的，均须提供原件，不予退回。</w:t>
      </w:r>
    </w:p>
    <w:p w14:paraId="133DCBAE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textAlignment w:val="auto"/>
        <w:rPr>
          <w:rFonts w:hint="default" w:ascii="楷体_GB2312" w:hAnsi="宋体" w:eastAsia="楷体_GB2312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1"/>
          <w:szCs w:val="21"/>
          <w:lang w:val="en-US" w:eastAsia="zh-CN"/>
        </w:rPr>
        <w:t>3.以上材料需在资格复审规定时间内提供齐全，过期提供视为无效。</w:t>
      </w:r>
    </w:p>
    <w:p w14:paraId="1CBE708B"/>
    <w:sectPr>
      <w:pgSz w:w="11906" w:h="16838"/>
      <w:pgMar w:top="1134" w:right="1417" w:bottom="1134" w:left="147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E95EA774-5CB1-4E32-B73A-8216EFD6F4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0851C6-C99A-40C4-9D49-F4AEA3FE47C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9AA33FF-7B05-47F7-89DF-61E1A759F89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ACF68C7D-1508-46D2-86D6-2D666DD2668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CBBEF5A-D5BF-4AF4-8674-DFECB0BF81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C67C9"/>
    <w:rsid w:val="00382D01"/>
    <w:rsid w:val="00B16BA8"/>
    <w:rsid w:val="014E290D"/>
    <w:rsid w:val="04206073"/>
    <w:rsid w:val="04335DA6"/>
    <w:rsid w:val="048D5BC0"/>
    <w:rsid w:val="04D70E27"/>
    <w:rsid w:val="0926237D"/>
    <w:rsid w:val="0BAA6234"/>
    <w:rsid w:val="0D15073F"/>
    <w:rsid w:val="0D200E92"/>
    <w:rsid w:val="0DDF2AFB"/>
    <w:rsid w:val="0F256C33"/>
    <w:rsid w:val="10156CA8"/>
    <w:rsid w:val="11A41E98"/>
    <w:rsid w:val="12E21609"/>
    <w:rsid w:val="19A215B9"/>
    <w:rsid w:val="1B392FC0"/>
    <w:rsid w:val="1BF73705"/>
    <w:rsid w:val="1EA01E32"/>
    <w:rsid w:val="1F617814"/>
    <w:rsid w:val="21240AF9"/>
    <w:rsid w:val="222D1C2F"/>
    <w:rsid w:val="278E048A"/>
    <w:rsid w:val="28B1278B"/>
    <w:rsid w:val="28CD5A4E"/>
    <w:rsid w:val="296C74E1"/>
    <w:rsid w:val="2B9E76FA"/>
    <w:rsid w:val="2C1520B2"/>
    <w:rsid w:val="34341731"/>
    <w:rsid w:val="35243365"/>
    <w:rsid w:val="35775243"/>
    <w:rsid w:val="35A61FCC"/>
    <w:rsid w:val="36484E32"/>
    <w:rsid w:val="37B07132"/>
    <w:rsid w:val="38555DBA"/>
    <w:rsid w:val="3C5E53AF"/>
    <w:rsid w:val="3CA2749F"/>
    <w:rsid w:val="3D0418D3"/>
    <w:rsid w:val="3ED5611A"/>
    <w:rsid w:val="3F43088C"/>
    <w:rsid w:val="3F5C3446"/>
    <w:rsid w:val="3FB452E6"/>
    <w:rsid w:val="40F0234E"/>
    <w:rsid w:val="429D2509"/>
    <w:rsid w:val="440F51E1"/>
    <w:rsid w:val="458B0897"/>
    <w:rsid w:val="459B31D0"/>
    <w:rsid w:val="47A824CD"/>
    <w:rsid w:val="47F25B59"/>
    <w:rsid w:val="48B445F1"/>
    <w:rsid w:val="48BF52B2"/>
    <w:rsid w:val="4A5120AF"/>
    <w:rsid w:val="4A546F5A"/>
    <w:rsid w:val="4C6836E0"/>
    <w:rsid w:val="4E7E368F"/>
    <w:rsid w:val="4F5B4652"/>
    <w:rsid w:val="513242BC"/>
    <w:rsid w:val="545E1779"/>
    <w:rsid w:val="550708F6"/>
    <w:rsid w:val="557E54D7"/>
    <w:rsid w:val="579637F7"/>
    <w:rsid w:val="59575208"/>
    <w:rsid w:val="59F233AE"/>
    <w:rsid w:val="5B557525"/>
    <w:rsid w:val="5B9B13DC"/>
    <w:rsid w:val="5C9D73D6"/>
    <w:rsid w:val="5D323FC2"/>
    <w:rsid w:val="5E9F7435"/>
    <w:rsid w:val="5F2711D9"/>
    <w:rsid w:val="6264409B"/>
    <w:rsid w:val="633A3EE4"/>
    <w:rsid w:val="65DE4CE7"/>
    <w:rsid w:val="678B58B0"/>
    <w:rsid w:val="67BC2E06"/>
    <w:rsid w:val="683A1F7D"/>
    <w:rsid w:val="69823BDB"/>
    <w:rsid w:val="6A1231B1"/>
    <w:rsid w:val="6A18009C"/>
    <w:rsid w:val="6A3D7B02"/>
    <w:rsid w:val="6BAF2C82"/>
    <w:rsid w:val="6D4A2C62"/>
    <w:rsid w:val="6DE519CE"/>
    <w:rsid w:val="6EFC01F1"/>
    <w:rsid w:val="704C67C9"/>
    <w:rsid w:val="72E121D0"/>
    <w:rsid w:val="732C5D20"/>
    <w:rsid w:val="73E060CE"/>
    <w:rsid w:val="73ED3197"/>
    <w:rsid w:val="740F1765"/>
    <w:rsid w:val="746A5D06"/>
    <w:rsid w:val="748C053F"/>
    <w:rsid w:val="74942A15"/>
    <w:rsid w:val="77B204A9"/>
    <w:rsid w:val="77D71596"/>
    <w:rsid w:val="7840538D"/>
    <w:rsid w:val="789A6BE8"/>
    <w:rsid w:val="79A90D10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397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表格"/>
    <w:basedOn w:val="1"/>
    <w:qFormat/>
    <w:uiPriority w:val="0"/>
    <w:pPr>
      <w:pBdr>
        <w:top w:val="single" w:color="auto" w:sz="8" w:space="1"/>
        <w:left w:val="none" w:color="auto" w:sz="0" w:space="4"/>
        <w:bottom w:val="single" w:color="auto" w:sz="8" w:space="1"/>
        <w:right w:val="none" w:color="auto" w:sz="0" w:space="4"/>
      </w:pBdr>
      <w:spacing w:line="240" w:lineRule="auto"/>
      <w:ind w:firstLine="0"/>
    </w:pPr>
    <w:rPr>
      <w:rFonts w:asciiTheme="minorAscii" w:hAnsiTheme="minorAscii" w:eastAsiaTheme="minorEastAsia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1028</Words>
  <Characters>1046</Characters>
  <Lines>0</Lines>
  <Paragraphs>0</Paragraphs>
  <TotalTime>1</TotalTime>
  <ScaleCrop>false</ScaleCrop>
  <LinksUpToDate>false</LinksUpToDate>
  <CharactersWithSpaces>1356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2025-05-23T02:04:00Z</dcterms:created>
  <dc:creator>Cdx</dc:creator>
  <cp:lastModifiedBy>Cdx</cp:lastModifiedBy>
  <cp:lastPrinted>2025-05-23T10:33:00Z</cp:lastPrinted>
  <dcterms:modified xsi:type="dcterms:W3CDTF">2026-03-02T07:58:22Z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63926ABA05004C8082325B23CF2F3CCF_11</vt:lpwstr>
  </property>
  <property fmtid="{D5CDD505-2E9C-101B-9397-08002B2CF9AE}" pid="4" name="KSOTemplateDocerSaveRecord">
    <vt:lpwstr>eyJoZGlkIjoiMTRkNDViZDlkMzg3NGIzNzMzN2FmNDkzMmE4ZGJhNDMiLCJ1c2VySWQiOiIzNzQ1MTc1ODUifQ==</vt:lpwstr>
  </property>
</Properties>
</file>