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4A33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ascii="Times New Roman" w:eastAsia="仿宋_GB2312" w:hAnsi="Times New Roman" w:cs="Times New Roman" w:hint="default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Cs/>
          <w:color w:val="auto"/>
          <w:kern w:val="2"/>
          <w:sz w:val="32"/>
          <w:szCs w:val="32"/>
          <w:lang w:val="en-US" w:eastAsia="zh-CN" w:bidi="ar-SA"/>
        </w:rPr>
        <w:t>附件：</w:t>
      </w:r>
    </w:p>
    <w:p w14:paraId="5C7E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</w:pPr>
      <w:r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  <w:t xml:space="preserve"> </w:t>
      </w:r>
      <w:bookmarkStart w:id="0" w:name="_GoBack"/>
      <w:r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  <w:t>中山大学孙逸仙纪念医院公开招聘事业单位</w:t>
      </w:r>
    </w:p>
    <w:p w14:paraId="616A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</w:pPr>
      <w:r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  <w:t>工作人员拟聘用人员名单</w:t>
      </w:r>
      <w:r>
        <w:rPr>
          <w:rFonts w:ascii="Times New Roman" w:eastAsia="方正小标宋_GBK" w:hAnsi="Times New Roman" w:cs="Times New Roman" w:hint="eastAsia"/>
          <w:color w:val="auto"/>
          <w:sz w:val="40"/>
          <w:szCs w:val="32"/>
          <w:lang w:val="en-US" w:eastAsia="zh-CN"/>
        </w:rPr>
        <w:t>（第二批）</w:t>
      </w:r>
    </w:p>
    <w:bookmarkEnd w:id="0"/>
    <w:p w14:paraId="0F74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ascii="Times New Roman" w:eastAsia="方正小标宋_GBK" w:hAnsi="Times New Roman" w:cs="Times New Roman" w:hint="default"/>
          <w:color w:val="auto"/>
          <w:sz w:val="32"/>
          <w:szCs w:val="32"/>
          <w:lang w:eastAsia="zh-CN"/>
        </w:rPr>
      </w:pPr>
      <w:r>
        <w:rPr>
          <w:rFonts w:ascii="Times New Roman" w:eastAsia="方正小标宋_GBK" w:hAnsi="Times New Roman" w:cs="Times New Roman" w:hint="default"/>
          <w:color w:val="auto"/>
          <w:sz w:val="32"/>
          <w:szCs w:val="32"/>
          <w:lang w:eastAsia="zh-CN"/>
        </w:rPr>
        <w:t>（以姓氏笔画为序）</w:t>
      </w:r>
    </w:p>
    <w:p w14:paraId="04AEC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64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bCs/>
          <w:color w:val="auto"/>
          <w:sz w:val="32"/>
          <w:szCs w:val="32"/>
        </w:rPr>
      </w:pPr>
    </w:p>
    <w:p w14:paraId="1118F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万小婷  王文霞  王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茵  王晓晨  王晓瑾  王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鑫</w:t>
      </w:r>
    </w:p>
    <w:p w14:paraId="6D7B8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尤丽丽  叶彦良  史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航  白志强  冯丽君  伍珊珊</w:t>
      </w:r>
    </w:p>
    <w:p w14:paraId="62CB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刘海晴  齐申婷  江淑妍  许燕妮  严靖雯  李子樱</w:t>
      </w:r>
    </w:p>
    <w:p w14:paraId="6E2E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李文鹏  李泳兴  李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楠  张小凡  张钦媛  陈诗颖</w:t>
      </w:r>
    </w:p>
    <w:p w14:paraId="644C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陈洁明  范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蕊  林若婷  林景润  周慧玉  骆仲强</w:t>
      </w:r>
    </w:p>
    <w:p w14:paraId="35478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栾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艺  黄江华  曹文杰  葛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鋆  蒋圆玲  曾佳乐</w:t>
      </w:r>
    </w:p>
    <w:p w14:paraId="4141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</w:rPr>
        <w:t>蔡王精  谭梓聪  冀晓慧</w:t>
      </w:r>
    </w:p>
    <w:p w14:paraId="697BF90C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D66893"/>
    <w:rsid w:val="01D668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</cp:lastModifiedBy>
  <cp:revision>1</cp:revision>
  <dcterms:created xsi:type="dcterms:W3CDTF">2026-06-11T10:59:00Z</dcterms:created>
  <dcterms:modified xsi:type="dcterms:W3CDTF">2026-06-11T11:00:39Z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FFD910E2B3204B7FBE8EEBE63D178E3C_11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eyJoZGlkIjoiODg4MTAxNzUwMGY5NTVhNjMxODA5ZDFiMzI5NTA2Y2YiLCJ1c2VySWQiOiIxNjQ5OTQzODMyIn0=</vt:lpwstr>
  </property>
</Properties>
</file>