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360" w:lineRule="auto"/>
        <w:ind/>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 xml:space="preserve">学历学位认证承诺书</w:t>
      </w:r>
      <w:r>
        <w:rPr>
          <w:rFonts w:ascii="方正小标宋简体" w:hAnsi="黑体" w:eastAsia="方正小标宋简体" w:cs="黑体"/>
          <w:sz w:val="44"/>
          <w:szCs w:val="44"/>
        </w:rPr>
      </w:r>
    </w:p>
    <w:p>
      <w:pPr>
        <w:keepNext w:val="false"/>
        <w:keepLines w:val="false"/>
        <w:pageBreakBefore w:val="false"/>
        <w:widowControl w:val="false"/>
        <w:pBdr/>
        <w:spacing w:line="360" w:lineRule="auto"/>
        <w:ind w:firstLine="640"/>
        <w:rPr>
          <w:rFonts w:hint="eastAsia" w:ascii="仿宋_GB2312" w:eastAsia="仿宋_GB2312"/>
          <w:sz w:val="32"/>
          <w:szCs w:val="32"/>
        </w:rPr>
      </w:pPr>
      <w:r>
        <w:rPr>
          <w:rFonts w:hint="eastAsia" w:ascii="仿宋_GB2312" w:eastAsia="仿宋_GB2312"/>
          <w:sz w:val="32"/>
          <w:szCs w:val="32"/>
        </w:rPr>
      </w:r>
      <w:r>
        <w:rPr>
          <w:rFonts w:hint="eastAsia" w:ascii="仿宋_GB2312" w:eastAsia="仿宋_GB2312"/>
          <w:sz w:val="32"/>
          <w:szCs w:val="32"/>
        </w:rPr>
      </w:r>
    </w:p>
    <w:p>
      <w:pPr>
        <w:keepNext w:val="false"/>
        <w:keepLines w:val="false"/>
        <w:pageBreakBefore w:val="false"/>
        <w:widowControl w:val="false"/>
        <w:pBdr/>
        <w:spacing w:line="360" w:lineRule="auto"/>
        <w:ind w:firstLine="640"/>
        <w:rPr>
          <w:rFonts w:ascii="仿宋_GB2312" w:eastAsia="仿宋_GB2312"/>
          <w:sz w:val="32"/>
          <w:szCs w:val="32"/>
        </w:rPr>
      </w:pPr>
      <w:r>
        <w:rPr>
          <w:rFonts w:hint="eastAsia" w:ascii="仿宋_GB2312" w:eastAsia="仿宋_GB2312"/>
          <w:sz w:val="32"/>
          <w:szCs w:val="32"/>
        </w:rPr>
        <w:t xml:space="preserve">本人</w:t>
      </w:r>
      <w:r>
        <w:rPr>
          <w:rFonts w:ascii="仿宋_GB2312" w:eastAsia="仿宋_GB2312"/>
          <w:sz w:val="32"/>
          <w:szCs w:val="32"/>
          <w:u w:val="single"/>
        </w:rPr>
        <w:t xml:space="preserve">   </w:t>
      </w:r>
      <w:r>
        <w:rPr>
          <w:rFonts w:hint="eastAsia" w:ascii="仿宋_GB2312" w:eastAsia="仿宋_GB2312"/>
          <w:sz w:val="32"/>
          <w:szCs w:val="32"/>
        </w:rPr>
        <w:t xml:space="preserve">（姓名），身份证号：</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 xml:space="preserve">，</w:t>
      </w:r>
      <w:r>
        <w:rPr>
          <w:rFonts w:hint="eastAsia" w:ascii="仿宋_GB2312" w:eastAsia="仿宋_GB2312"/>
          <w:sz w:val="32"/>
          <w:szCs w:val="32"/>
          <w:lang w:val="en-US" w:eastAsia="zh-CN"/>
        </w:rPr>
        <w:t xml:space="preserve">硕士研究生所学专业为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 xml:space="preserve">，</w:t>
      </w:r>
      <w:r>
        <w:rPr>
          <w:rFonts w:hint="eastAsia" w:ascii="仿宋_GB2312" w:eastAsia="仿宋_GB2312"/>
          <w:sz w:val="32"/>
          <w:szCs w:val="32"/>
        </w:rPr>
        <w:t xml:space="preserve">报考济宁医学院2</w:t>
      </w:r>
      <w:r>
        <w:rPr>
          <w:rFonts w:ascii="仿宋_GB2312" w:eastAsia="仿宋_GB2312"/>
          <w:sz w:val="32"/>
          <w:szCs w:val="32"/>
        </w:rPr>
        <w:t xml:space="preserve">02</w:t>
      </w:r>
      <w:r>
        <w:rPr>
          <w:rFonts w:hint="eastAsia" w:ascii="仿宋_GB2312" w:eastAsia="仿宋_GB2312"/>
          <w:sz w:val="32"/>
          <w:szCs w:val="32"/>
          <w:lang w:val="en-US" w:eastAsia="zh-CN"/>
        </w:rPr>
        <w:t xml:space="preserve">6</w:t>
      </w:r>
      <w:r>
        <w:rPr>
          <w:rFonts w:hint="eastAsia" w:ascii="仿宋_GB2312" w:eastAsia="仿宋_GB2312"/>
          <w:sz w:val="32"/>
          <w:szCs w:val="32"/>
        </w:rPr>
        <w:t xml:space="preserve">年公开招聘</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 xml:space="preserve">岗位。</w:t>
      </w:r>
      <w:r>
        <w:rPr>
          <w:rFonts w:ascii="仿宋_GB2312" w:eastAsia="仿宋_GB2312"/>
          <w:sz w:val="32"/>
          <w:szCs w:val="32"/>
        </w:rPr>
      </w:r>
    </w:p>
    <w:p>
      <w:pPr>
        <w:keepNext w:val="false"/>
        <w:keepLines w:val="false"/>
        <w:pageBreakBefore w:val="false"/>
        <w:widowControl w:val="false"/>
        <w:pBdr/>
        <w:spacing w:line="360" w:lineRule="auto"/>
        <w:ind w:firstLine="640"/>
        <w:rPr>
          <w:rFonts w:ascii="仿宋_GB2312" w:hAnsi="宋体" w:eastAsia="仿宋_GB2312" w:cs="宋体"/>
          <w:sz w:val="32"/>
          <w:szCs w:val="32"/>
        </w:rPr>
      </w:pPr>
      <w:r>
        <w:rPr>
          <w:rFonts w:hint="eastAsia" w:ascii="仿宋_GB2312" w:eastAsia="仿宋_GB2312"/>
          <w:sz w:val="32"/>
          <w:szCs w:val="32"/>
        </w:rPr>
        <w:t xml:space="preserve">本人承诺，在202</w:t>
      </w:r>
      <w:r>
        <w:rPr>
          <w:rFonts w:hint="eastAsia" w:ascii="仿宋_GB2312" w:eastAsia="仿宋_GB2312"/>
          <w:sz w:val="32"/>
          <w:szCs w:val="32"/>
          <w:lang w:val="en-US" w:eastAsia="zh-CN"/>
        </w:rPr>
        <w:t xml:space="preserve">6</w:t>
      </w:r>
      <w:r>
        <w:rPr>
          <w:rFonts w:hint="eastAsia" w:ascii="仿宋_GB2312" w:eastAsia="仿宋_GB2312"/>
          <w:sz w:val="32"/>
          <w:szCs w:val="32"/>
        </w:rPr>
        <w:t xml:space="preserve">年</w:t>
      </w:r>
      <w:r>
        <w:rPr>
          <w:rFonts w:ascii="仿宋_GB2312" w:eastAsia="仿宋_GB2312"/>
          <w:sz w:val="32"/>
          <w:szCs w:val="32"/>
        </w:rPr>
        <w:t xml:space="preserve">7</w:t>
      </w:r>
      <w:r>
        <w:rPr>
          <w:rFonts w:hint="eastAsia" w:ascii="仿宋_GB2312" w:eastAsia="仿宋_GB2312"/>
          <w:sz w:val="32"/>
          <w:szCs w:val="32"/>
        </w:rPr>
        <w:t xml:space="preserve">月31日前</w:t>
      </w:r>
      <w:r>
        <w:rPr>
          <w:rFonts w:hint="eastAsia" w:ascii="仿宋_GB2312" w:hAnsi="宋体" w:eastAsia="仿宋_GB2312" w:cs="宋体"/>
          <w:sz w:val="32"/>
          <w:szCs w:val="32"/>
        </w:rPr>
        <w:t xml:space="preserve">将教</w:t>
      </w:r>
      <w:bookmarkStart w:id="0" w:name="_GoBack"/>
      <w:r/>
      <w:bookmarkEnd w:id="0"/>
      <w:r>
        <w:rPr>
          <w:rFonts w:hint="eastAsia" w:ascii="仿宋_GB2312" w:hAnsi="宋体" w:eastAsia="仿宋_GB2312" w:cs="宋体"/>
          <w:sz w:val="32"/>
          <w:szCs w:val="32"/>
        </w:rPr>
        <w:t xml:space="preserve">育部留学服务中心出具的《国外学历学位认证书》交至济宁医学院人事处。如未能按时提交，则视为自愿放弃本次应聘，本人承担由此带来的一切后果。</w:t>
      </w:r>
      <w:r>
        <w:rPr>
          <w:rFonts w:ascii="仿宋_GB2312" w:hAnsi="宋体" w:eastAsia="仿宋_GB2312" w:cs="宋体"/>
          <w:sz w:val="32"/>
          <w:szCs w:val="32"/>
        </w:rPr>
      </w:r>
    </w:p>
    <w:p>
      <w:pPr>
        <w:keepNext w:val="false"/>
        <w:keepLines w:val="false"/>
        <w:pageBreakBefore w:val="false"/>
        <w:widowControl w:val="false"/>
        <w:pBdr/>
        <w:spacing w:line="360" w:lineRule="auto"/>
        <w:ind w:firstLine="570"/>
        <w:rPr>
          <w:rFonts w:ascii="仿宋_GB2312" w:eastAsia="仿宋_GB2312"/>
          <w:sz w:val="32"/>
          <w:szCs w:val="32"/>
        </w:rPr>
      </w:pPr>
      <w:r>
        <w:rPr>
          <w:rFonts w:ascii="仿宋_GB2312" w:eastAsia="仿宋_GB2312"/>
          <w:sz w:val="32"/>
          <w:szCs w:val="32"/>
        </w:rPr>
      </w:r>
      <w:r>
        <w:rPr>
          <w:rFonts w:ascii="仿宋_GB2312" w:eastAsia="仿宋_GB2312"/>
          <w:sz w:val="32"/>
          <w:szCs w:val="32"/>
        </w:rPr>
      </w:r>
    </w:p>
    <w:p>
      <w:pPr>
        <w:keepNext w:val="false"/>
        <w:keepLines w:val="false"/>
        <w:pageBreakBefore w:val="false"/>
        <w:widowControl w:val="false"/>
        <w:pBdr/>
        <w:spacing w:line="360" w:lineRule="auto"/>
        <w:ind w:firstLine="570"/>
        <w:rPr>
          <w:rFonts w:ascii="仿宋_GB2312" w:eastAsia="仿宋_GB2312"/>
          <w:sz w:val="32"/>
          <w:szCs w:val="32"/>
        </w:rPr>
      </w:pPr>
      <w:r>
        <w:rPr>
          <w:rFonts w:ascii="仿宋_GB2312" w:eastAsia="仿宋_GB2312"/>
          <w:sz w:val="32"/>
          <w:szCs w:val="32"/>
        </w:rPr>
      </w:r>
      <w:r>
        <w:rPr>
          <w:rFonts w:ascii="仿宋_GB2312" w:eastAsia="仿宋_GB2312"/>
          <w:sz w:val="32"/>
          <w:szCs w:val="32"/>
        </w:rPr>
      </w:r>
    </w:p>
    <w:p>
      <w:pPr>
        <w:keepNext w:val="false"/>
        <w:keepLines w:val="false"/>
        <w:pageBreakBefore w:val="false"/>
        <w:widowControl w:val="false"/>
        <w:pBdr/>
        <w:spacing w:line="360" w:lineRule="auto"/>
        <w:ind w:firstLine="57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承诺人签名：</w:t>
      </w:r>
      <w:r>
        <w:rPr>
          <w:rFonts w:ascii="仿宋_GB2312" w:eastAsia="仿宋_GB2312"/>
          <w:sz w:val="32"/>
          <w:szCs w:val="32"/>
        </w:rPr>
      </w:r>
    </w:p>
    <w:p>
      <w:pPr>
        <w:keepNext w:val="false"/>
        <w:keepLines w:val="false"/>
        <w:pageBreakBefore w:val="false"/>
        <w:widowControl w:val="false"/>
        <w:pBdr/>
        <w:spacing w:line="360" w:lineRule="auto"/>
        <w:ind w:firstLine="57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202</w:t>
      </w:r>
      <w:r>
        <w:rPr>
          <w:rFonts w:hint="eastAsia" w:ascii="仿宋_GB2312" w:eastAsia="仿宋_GB2312"/>
          <w:sz w:val="32"/>
          <w:szCs w:val="32"/>
          <w:lang w:val="en-US" w:eastAsia="zh-CN"/>
        </w:rPr>
        <w:t xml:space="preserve">6</w:t>
      </w:r>
      <w:r>
        <w:rPr>
          <w:rFonts w:hint="eastAsia" w:ascii="仿宋_GB2312" w:eastAsia="仿宋_GB2312"/>
          <w:sz w:val="32"/>
          <w:szCs w:val="32"/>
        </w:rPr>
        <w:t xml:space="preserve">年   月   日</w:t>
      </w:r>
      <w:r>
        <w:rPr>
          <w:rFonts w:ascii="仿宋_GB2312" w:eastAsia="仿宋_GB2312"/>
          <w:sz w:val="32"/>
          <w:szCs w:val="32"/>
        </w:rPr>
      </w:r>
    </w:p>
    <w:p>
      <w:pPr>
        <w:keepNext w:val="false"/>
        <w:keepLines w:val="false"/>
        <w:pageBreakBefore w:val="false"/>
        <w:widowControl w:val="false"/>
        <w:pBdr/>
        <w:spacing w:line="360" w:lineRule="auto"/>
        <w:ind/>
        <w:jc w:val="center"/>
        <w:rPr>
          <w:rFonts w:hint="eastAsia" w:ascii="方正小标宋简体" w:eastAsia="方正小标宋简体"/>
          <w:sz w:val="44"/>
          <w:szCs w:val="44"/>
        </w:rPr>
      </w:pPr>
      <w:r>
        <w:rPr>
          <w:rFonts w:hint="eastAsia" w:ascii="方正小标宋简体" w:eastAsia="方正小标宋简体"/>
          <w:sz w:val="44"/>
          <w:szCs w:val="44"/>
        </w:rPr>
      </w:r>
      <w:r>
        <w:rPr>
          <w:rFonts w:hint="eastAsia" w:ascii="方正小标宋简体" w:eastAsia="方正小标宋简体"/>
          <w:sz w:val="44"/>
          <w:szCs w:val="44"/>
        </w:rPr>
      </w:r>
    </w:p>
    <w:p>
      <w:pPr>
        <w:keepNext w:val="false"/>
        <w:keepLines w:val="false"/>
        <w:pageBreakBefore w:val="false"/>
        <w:widowControl w:val="false"/>
        <w:pBdr/>
        <w:spacing w:line="360" w:lineRule="auto"/>
        <w:ind/>
        <w:jc w:val="center"/>
        <w:rPr>
          <w:rFonts w:hint="eastAsia" w:ascii="方正小标宋简体" w:eastAsia="方正小标宋简体"/>
          <w:sz w:val="44"/>
          <w:szCs w:val="44"/>
        </w:rPr>
      </w:pPr>
      <w:r>
        <w:rPr>
          <w:rFonts w:hint="eastAsia" w:ascii="方正小标宋简体" w:eastAsia="方正小标宋简体"/>
          <w:sz w:val="44"/>
          <w:szCs w:val="44"/>
        </w:rPr>
      </w:r>
      <w:r>
        <w:rPr>
          <w:rFonts w:hint="eastAsia" w:ascii="方正小标宋简体" w:eastAsia="方正小标宋简体"/>
          <w:sz w:val="44"/>
          <w:szCs w:val="44"/>
        </w:rPr>
      </w:r>
    </w:p>
    <w:p>
      <w:pPr>
        <w:keepNext w:val="false"/>
        <w:keepLines w:val="false"/>
        <w:pageBreakBefore w:val="false"/>
        <w:widowControl w:val="false"/>
        <w:pBdr/>
        <w:spacing w:line="360" w:lineRule="auto"/>
        <w:ind/>
        <w:jc w:val="center"/>
        <w:rPr>
          <w:rFonts w:hint="eastAsia" w:ascii="方正小标宋简体" w:eastAsia="方正小标宋简体"/>
          <w:sz w:val="44"/>
          <w:szCs w:val="44"/>
        </w:rPr>
      </w:pPr>
      <w:r>
        <w:rPr>
          <w:rFonts w:hint="eastAsia" w:ascii="方正小标宋简体" w:eastAsia="方正小标宋简体"/>
          <w:sz w:val="44"/>
          <w:szCs w:val="44"/>
        </w:rPr>
      </w:r>
      <w:r>
        <w:rPr>
          <w:rFonts w:hint="eastAsia" w:ascii="方正小标宋简体" w:eastAsia="方正小标宋简体"/>
          <w:sz w:val="44"/>
          <w:szCs w:val="44"/>
        </w:rPr>
      </w:r>
    </w:p>
    <w:p>
      <w:pPr>
        <w:keepNext w:val="false"/>
        <w:keepLines w:val="false"/>
        <w:pageBreakBefore w:val="false"/>
        <w:widowControl w:val="false"/>
        <w:pBdr/>
        <w:spacing w:line="360" w:lineRule="auto"/>
        <w:ind/>
        <w:jc w:val="center"/>
        <w:rPr>
          <w:rFonts w:hint="eastAsia" w:ascii="方正小标宋简体" w:eastAsia="方正小标宋简体"/>
          <w:sz w:val="44"/>
          <w:szCs w:val="44"/>
        </w:rPr>
      </w:pPr>
      <w:r>
        <w:rPr>
          <w:rFonts w:hint="eastAsia" w:ascii="方正小标宋简体" w:eastAsia="方正小标宋简体"/>
          <w:sz w:val="44"/>
          <w:szCs w:val="44"/>
        </w:rPr>
      </w:r>
      <w:r>
        <w:rPr>
          <w:rFonts w:hint="eastAsia" w:ascii="方正小标宋简体" w:eastAsia="方正小标宋简体"/>
          <w:sz w:val="44"/>
          <w:szCs w:val="44"/>
        </w:rPr>
      </w:r>
    </w:p>
    <w:p>
      <w:pPr>
        <w:keepNext w:val="false"/>
        <w:keepLines w:val="false"/>
        <w:pageBreakBefore w:val="false"/>
        <w:widowControl w:val="false"/>
        <w:pBdr/>
        <w:spacing w:line="360" w:lineRule="auto"/>
        <w:ind/>
        <w:jc w:val="center"/>
        <w:rPr>
          <w:rFonts w:hint="eastAsia" w:ascii="方正小标宋简体" w:eastAsia="方正小标宋简体"/>
          <w:sz w:val="44"/>
          <w:szCs w:val="44"/>
        </w:rPr>
      </w:pPr>
      <w:r>
        <w:rPr>
          <w:rFonts w:hint="eastAsia" w:ascii="方正小标宋简体" w:eastAsia="方正小标宋简体"/>
          <w:sz w:val="44"/>
          <w:szCs w:val="44"/>
        </w:rPr>
      </w:r>
      <w:r>
        <w:rPr>
          <w:rFonts w:hint="eastAsia" w:ascii="方正小标宋简体" w:eastAsia="方正小标宋简体"/>
          <w:sz w:val="44"/>
          <w:szCs w:val="44"/>
        </w:rPr>
      </w:r>
    </w:p>
    <w:p>
      <w:pPr>
        <w:keepNext w:val="false"/>
        <w:keepLines w:val="false"/>
        <w:pageBreakBefore w:val="false"/>
        <w:widowControl w:val="false"/>
        <w:pBdr/>
        <w:spacing w:line="360" w:lineRule="auto"/>
        <w:ind/>
        <w:jc w:val="center"/>
        <w:rPr>
          <w:rFonts w:hint="eastAsia" w:ascii="方正小标宋简体" w:eastAsia="方正小标宋简体"/>
          <w:sz w:val="44"/>
          <w:szCs w:val="44"/>
        </w:rPr>
      </w:pPr>
      <w:r>
        <w:rPr>
          <w:rFonts w:hint="eastAsia" w:ascii="方正小标宋简体" w:eastAsia="方正小标宋简体"/>
          <w:sz w:val="44"/>
          <w:szCs w:val="44"/>
        </w:rPr>
      </w:r>
      <w:r>
        <w:rPr>
          <w:rFonts w:hint="eastAsia" w:ascii="方正小标宋简体" w:eastAsia="方正小标宋简体"/>
          <w:sz w:val="44"/>
          <w:szCs w:val="44"/>
        </w:rPr>
      </w:r>
    </w:p>
    <w:p>
      <w:pPr>
        <w:keepNext w:val="false"/>
        <w:keepLines w:val="false"/>
        <w:pageBreakBefore w:val="false"/>
        <w:widowControl w:val="false"/>
        <w:pBdr/>
        <w:spacing w:line="360" w:lineRule="auto"/>
        <w:ind/>
        <w:jc w:val="center"/>
        <w:rPr>
          <w:rFonts w:ascii="方正小标宋简体" w:eastAsia="方正小标宋简体"/>
          <w:sz w:val="44"/>
          <w:szCs w:val="44"/>
        </w:rPr>
      </w:pPr>
      <w:r>
        <w:rPr>
          <w:rFonts w:hint="eastAsia" w:ascii="方正小标宋简体" w:eastAsia="方正小标宋简体"/>
          <w:sz w:val="44"/>
          <w:szCs w:val="44"/>
        </w:rPr>
        <w:t xml:space="preserve">中共党员证明</w:t>
      </w:r>
      <w:r>
        <w:rPr>
          <w:rFonts w:ascii="方正小标宋简体" w:eastAsia="方正小标宋简体"/>
          <w:sz w:val="44"/>
          <w:szCs w:val="44"/>
        </w:rPr>
      </w:r>
    </w:p>
    <w:p>
      <w:pPr>
        <w:keepNext w:val="false"/>
        <w:keepLines w:val="false"/>
        <w:pageBreakBefore w:val="false"/>
        <w:widowControl w:val="false"/>
        <w:pBdr/>
        <w:spacing w:line="360" w:lineRule="auto"/>
        <w:ind w:firstLine="640"/>
        <w:rPr>
          <w:rFonts w:hint="eastAsia" w:ascii="仿宋_GB2312" w:hAnsi="仿宋" w:eastAsia="仿宋_GB2312"/>
          <w:sz w:val="32"/>
          <w:szCs w:val="32"/>
          <w:u w:val="single"/>
        </w:rPr>
      </w:pPr>
      <w:r>
        <w:rPr>
          <w:rFonts w:hint="eastAsia" w:ascii="仿宋_GB2312" w:hAnsi="仿宋" w:eastAsia="仿宋_GB2312"/>
          <w:sz w:val="32"/>
          <w:szCs w:val="32"/>
          <w:u w:val="single"/>
        </w:rPr>
      </w:r>
      <w:r>
        <w:rPr>
          <w:rFonts w:hint="eastAsia" w:ascii="仿宋_GB2312" w:hAnsi="仿宋" w:eastAsia="仿宋_GB2312"/>
          <w:sz w:val="32"/>
          <w:szCs w:val="32"/>
          <w:u w:val="single"/>
        </w:rPr>
      </w:r>
    </w:p>
    <w:p>
      <w:pPr>
        <w:keepNext w:val="false"/>
        <w:keepLines w:val="false"/>
        <w:pageBreakBefore w:val="false"/>
        <w:widowControl w:val="false"/>
        <w:pBdr/>
        <w:spacing w:line="360" w:lineRule="auto"/>
        <w:ind w:firstLine="640"/>
        <w:rPr>
          <w:rFonts w:hint="eastAsia"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同志，身份证号：</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w:t>
      </w:r>
      <w:r>
        <w:rPr>
          <w:rFonts w:hint="eastAsia" w:ascii="仿宋_GB2312" w:hAnsi="仿宋" w:eastAsia="仿宋_GB2312"/>
          <w:sz w:val="32"/>
          <w:szCs w:val="32"/>
        </w:rPr>
      </w:r>
    </w:p>
    <w:p>
      <w:pPr>
        <w:keepNext w:val="false"/>
        <w:keepLines w:val="false"/>
        <w:pageBreakBefore w:val="false"/>
        <w:widowControl w:val="false"/>
        <w:pBdr/>
        <w:spacing w:line="360" w:lineRule="auto"/>
        <w:ind/>
        <w:rPr>
          <w:rFonts w:ascii="仿宋_GB2312" w:hAnsi="仿宋" w:eastAsia="仿宋_GB2312"/>
          <w:sz w:val="32"/>
          <w:szCs w:val="32"/>
        </w:rPr>
      </w:pPr>
      <w:r>
        <w:rPr>
          <w:rFonts w:hint="eastAsia" w:ascii="仿宋_GB2312" w:hAnsi="仿宋" w:eastAsia="仿宋_GB2312"/>
          <w:sz w:val="32"/>
          <w:szCs w:val="32"/>
        </w:rPr>
        <w:t xml:space="preserve">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日在</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（何处）加入中国共产党，</w:t>
      </w:r>
      <w:r>
        <w:rPr>
          <w:rFonts w:hint="eastAsia" w:ascii="仿宋_GB2312" w:hAnsi="仿宋" w:eastAsia="仿宋_GB2312" w:cs="仿宋"/>
          <w:sz w:val="32"/>
          <w:szCs w:val="32"/>
        </w:rPr>
        <w:t xml:space="preserve">于</w:t>
      </w:r>
      <w:r>
        <w:rPr>
          <w:rFonts w:hint="eastAsia" w:ascii="仿宋_GB2312" w:hAnsi="仿宋" w:eastAsia="仿宋_GB2312"/>
          <w:sz w:val="32"/>
          <w:szCs w:val="32"/>
          <w:u w:val="single"/>
        </w:rPr>
        <w:t xml:space="preserve">     </w:t>
      </w:r>
      <w:r>
        <w:rPr>
          <w:rFonts w:hint="eastAsia" w:ascii="仿宋_GB2312" w:hAnsi="仿宋" w:eastAsia="仿宋_GB2312" w:cs="仿宋"/>
          <w:sz w:val="32"/>
          <w:szCs w:val="32"/>
        </w:rPr>
        <w:t xml:space="preserve">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日在</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sz w:val="32"/>
          <w:szCs w:val="32"/>
        </w:rPr>
        <w:t xml:space="preserve">（何处）</w:t>
      </w:r>
      <w:r>
        <w:rPr>
          <w:rFonts w:hint="eastAsia" w:ascii="仿宋_GB2312" w:hAnsi="仿宋" w:eastAsia="仿宋_GB2312" w:cs="仿宋"/>
          <w:sz w:val="32"/>
          <w:szCs w:val="32"/>
        </w:rPr>
        <w:t xml:space="preserve">转为中共正式党员。</w:t>
      </w:r>
      <w:r>
        <w:rPr>
          <w:rFonts w:ascii="仿宋_GB2312" w:hAnsi="仿宋" w:eastAsia="仿宋_GB2312"/>
          <w:sz w:val="32"/>
          <w:szCs w:val="32"/>
        </w:rPr>
      </w:r>
    </w:p>
    <w:p>
      <w:pPr>
        <w:keepNext w:val="false"/>
        <w:keepLines w:val="false"/>
        <w:pageBreakBefore w:val="false"/>
        <w:widowControl w:val="false"/>
        <w:pBdr/>
        <w:spacing w:line="360" w:lineRule="auto"/>
        <w:ind w:firstLine="640"/>
        <w:rPr>
          <w:rFonts w:ascii="仿宋_GB2312" w:hAnsi="仿宋" w:eastAsia="仿宋_GB2312"/>
          <w:sz w:val="32"/>
          <w:szCs w:val="32"/>
        </w:rPr>
      </w:pPr>
      <w:r>
        <w:rPr>
          <w:rFonts w:hint="eastAsia" w:ascii="仿宋_GB2312" w:hAnsi="仿宋" w:eastAsia="仿宋_GB2312"/>
          <w:sz w:val="32"/>
          <w:szCs w:val="32"/>
        </w:rPr>
        <w:t xml:space="preserve">特此证明。</w:t>
      </w:r>
      <w:r>
        <w:rPr>
          <w:rFonts w:ascii="仿宋_GB2312" w:hAnsi="仿宋" w:eastAsia="仿宋_GB2312"/>
          <w:sz w:val="32"/>
          <w:szCs w:val="32"/>
        </w:rPr>
      </w:r>
    </w:p>
    <w:p>
      <w:pPr>
        <w:keepNext w:val="false"/>
        <w:keepLines w:val="false"/>
        <w:pageBreakBefore w:val="false"/>
        <w:widowControl w:val="false"/>
        <w:pBdr/>
        <w:spacing w:line="360" w:lineRule="auto"/>
        <w:ind w:firstLine="640"/>
        <w:rPr>
          <w:rFonts w:ascii="仿宋_GB2312" w:hAnsi="仿宋" w:eastAsia="仿宋_GB2312"/>
          <w:sz w:val="32"/>
          <w:szCs w:val="32"/>
        </w:rPr>
      </w:pPr>
      <w:r>
        <w:rPr>
          <w:rFonts w:ascii="仿宋_GB2312" w:hAnsi="仿宋" w:eastAsia="仿宋_GB2312"/>
          <w:sz w:val="32"/>
          <w:szCs w:val="32"/>
        </w:rPr>
      </w:r>
      <w:r>
        <w:rPr>
          <w:rFonts w:ascii="仿宋_GB2312" w:hAnsi="仿宋" w:eastAsia="仿宋_GB2312"/>
          <w:sz w:val="32"/>
          <w:szCs w:val="32"/>
        </w:rPr>
      </w:r>
    </w:p>
    <w:p>
      <w:pPr>
        <w:keepNext w:val="false"/>
        <w:keepLines w:val="false"/>
        <w:pageBreakBefore w:val="false"/>
        <w:widowControl w:val="false"/>
        <w:pBdr/>
        <w:spacing w:line="360" w:lineRule="auto"/>
        <w:ind w:firstLine="640"/>
        <w:rPr>
          <w:rFonts w:ascii="仿宋_GB2312" w:hAnsi="仿宋" w:eastAsia="仿宋_GB2312"/>
          <w:sz w:val="32"/>
          <w:szCs w:val="32"/>
        </w:rPr>
      </w:pPr>
      <w:r>
        <w:rPr>
          <w:rFonts w:hint="eastAsia" w:ascii="仿宋_GB2312" w:hAnsi="仿宋" w:eastAsia="仿宋_GB2312"/>
          <w:sz w:val="32"/>
          <w:szCs w:val="32"/>
        </w:rPr>
        <w:t xml:space="preserve">                              组织部门（盖章）</w:t>
      </w:r>
      <w:r>
        <w:rPr>
          <w:rFonts w:ascii="仿宋_GB2312" w:hAnsi="仿宋" w:eastAsia="仿宋_GB2312"/>
          <w:sz w:val="32"/>
          <w:szCs w:val="32"/>
        </w:rPr>
      </w:r>
    </w:p>
    <w:p>
      <w:pPr>
        <w:keepNext w:val="false"/>
        <w:keepLines w:val="false"/>
        <w:pageBreakBefore w:val="false"/>
        <w:widowControl w:val="false"/>
        <w:pBdr/>
        <w:spacing w:line="360" w:lineRule="auto"/>
        <w:ind w:firstLine="640"/>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202</w:t>
      </w:r>
      <w:r>
        <w:rPr>
          <w:rFonts w:hint="eastAsia" w:ascii="仿宋_GB2312" w:hAnsi="仿宋" w:eastAsia="仿宋_GB2312"/>
          <w:sz w:val="32"/>
          <w:szCs w:val="32"/>
          <w:lang w:val="en-US" w:eastAsia="zh-CN"/>
        </w:rPr>
        <w:t xml:space="preserve">6</w:t>
      </w:r>
      <w:r>
        <w:rPr>
          <w:rFonts w:hint="eastAsia" w:ascii="仿宋_GB2312" w:hAnsi="仿宋" w:eastAsia="仿宋_GB2312"/>
          <w:sz w:val="32"/>
          <w:szCs w:val="32"/>
        </w:rPr>
        <w:t xml:space="preserve">年  </w:t>
      </w:r>
      <w:r>
        <w:rPr>
          <w:rFonts w:ascii="仿宋_GB2312" w:hAnsi="仿宋" w:eastAsia="仿宋_GB2312"/>
          <w:sz w:val="32"/>
          <w:szCs w:val="32"/>
        </w:rPr>
        <w:t xml:space="preserve"> </w:t>
      </w:r>
      <w:r>
        <w:rPr>
          <w:rFonts w:hint="eastAsia" w:ascii="仿宋_GB2312" w:hAnsi="仿宋" w:eastAsia="仿宋_GB2312"/>
          <w:sz w:val="32"/>
          <w:szCs w:val="32"/>
        </w:rPr>
        <w:t xml:space="preserve">月 </w:t>
      </w:r>
      <w:r>
        <w:rPr>
          <w:rFonts w:ascii="仿宋_GB2312" w:hAnsi="仿宋" w:eastAsia="仿宋_GB2312"/>
          <w:sz w:val="32"/>
          <w:szCs w:val="32"/>
        </w:rPr>
        <w:t xml:space="preserve"> </w:t>
      </w:r>
      <w:r>
        <w:rPr>
          <w:rFonts w:hint="eastAsia" w:ascii="仿宋_GB2312" w:hAnsi="仿宋" w:eastAsia="仿宋_GB2312"/>
          <w:sz w:val="32"/>
          <w:szCs w:val="32"/>
        </w:rPr>
        <w:t xml:space="preserve"> 日</w:t>
      </w:r>
      <w:r>
        <w:rPr>
          <w:rFonts w:ascii="仿宋_GB2312" w:hAnsi="仿宋" w:eastAsia="仿宋_GB2312"/>
          <w:sz w:val="32"/>
          <w:szCs w:val="32"/>
        </w:rPr>
      </w:r>
    </w:p>
    <w:p>
      <w:pPr>
        <w:keepNext w:val="false"/>
        <w:keepLines w:val="false"/>
        <w:pageBreakBefore w:val="false"/>
        <w:widowControl w:val="false"/>
        <w:pBdr/>
        <w:spacing w:line="360" w:lineRule="auto"/>
        <w:ind w:firstLine="640"/>
        <w:rPr>
          <w:rFonts w:ascii="仿宋_GB2312" w:hAnsi="仿宋" w:eastAsia="仿宋_GB2312"/>
          <w:sz w:val="32"/>
          <w:szCs w:val="32"/>
        </w:rPr>
      </w:pPr>
      <w:r>
        <w:rPr>
          <w:rFonts w:ascii="仿宋_GB2312" w:hAnsi="仿宋" w:eastAsia="仿宋_GB2312"/>
          <w:sz w:val="32"/>
          <w:szCs w:val="32"/>
        </w:rPr>
      </w:r>
      <w:r>
        <w:rPr>
          <w:rFonts w:ascii="仿宋_GB2312" w:hAnsi="仿宋" w:eastAsia="仿宋_GB2312"/>
          <w:sz w:val="32"/>
          <w:szCs w:val="32"/>
        </w:rPr>
      </w:r>
    </w:p>
    <w:p>
      <w:pPr>
        <w:keepNext w:val="false"/>
        <w:keepLines w:val="false"/>
        <w:pageBreakBefore w:val="false"/>
        <w:widowControl w:val="false"/>
        <w:pBdr/>
        <w:spacing w:line="360" w:lineRule="auto"/>
        <w:ind w:firstLine="560"/>
        <w:rPr>
          <w:rFonts w:ascii="楷体_GB2312" w:hAnsi="仿宋" w:eastAsia="楷体_GB2312"/>
          <w:sz w:val="32"/>
          <w:szCs w:val="32"/>
        </w:rPr>
      </w:pPr>
      <w:r>
        <w:rPr>
          <w:rFonts w:hint="eastAsia" w:ascii="楷体_GB2312" w:hAnsi="楷体" w:eastAsia="楷体_GB2312" w:cs="楷体"/>
          <w:sz w:val="28"/>
          <w:szCs w:val="28"/>
        </w:rPr>
        <w:t xml:space="preserve">注：本证明由应聘人员目前党员关系所在基层党组织或组织部门出具并加盖公章，证明开具时间须为</w:t>
      </w:r>
      <w:r>
        <w:rPr>
          <w:rFonts w:hint="eastAsia" w:ascii="楷体_GB2312" w:hAnsi="楷体" w:eastAsia="楷体_GB2312" w:cs="楷体"/>
          <w:bCs/>
          <w:sz w:val="28"/>
          <w:szCs w:val="28"/>
        </w:rPr>
        <w:t xml:space="preserve">202</w:t>
      </w:r>
      <w:r>
        <w:rPr>
          <w:rFonts w:hint="eastAsia" w:ascii="楷体_GB2312" w:hAnsi="楷体" w:eastAsia="楷体_GB2312" w:cs="楷体"/>
          <w:bCs/>
          <w:sz w:val="28"/>
          <w:szCs w:val="28"/>
          <w:lang w:val="en-US" w:eastAsia="zh-CN"/>
        </w:rPr>
        <w:t xml:space="preserve">6</w:t>
      </w:r>
      <w:r>
        <w:rPr>
          <w:rFonts w:hint="eastAsia" w:ascii="楷体_GB2312" w:hAnsi="楷体" w:eastAsia="楷体_GB2312" w:cs="楷体"/>
          <w:sz w:val="28"/>
          <w:szCs w:val="28"/>
        </w:rPr>
        <w:t xml:space="preserve">年</w:t>
      </w:r>
      <w:r>
        <w:rPr>
          <w:rFonts w:hint="eastAsia" w:ascii="楷体_GB2312" w:hAnsi="楷体" w:eastAsia="楷体_GB2312" w:cs="楷体"/>
          <w:sz w:val="28"/>
          <w:szCs w:val="28"/>
          <w:lang w:val="en-US" w:eastAsia="zh-CN"/>
        </w:rPr>
        <w:t xml:space="preserve">1月以后</w:t>
      </w:r>
      <w:r>
        <w:rPr>
          <w:rFonts w:hint="eastAsia" w:ascii="楷体_GB2312" w:hAnsi="楷体" w:eastAsia="楷体_GB2312" w:cs="楷体"/>
          <w:sz w:val="28"/>
          <w:szCs w:val="28"/>
        </w:rPr>
        <w:t xml:space="preserve">。中共预备党员不填写转为中共正式党员时间。</w:t>
      </w:r>
      <w:r>
        <w:rPr>
          <w:rFonts w:ascii="楷体_GB2312" w:hAnsi="仿宋" w:eastAsia="楷体_GB2312"/>
          <w:sz w:val="32"/>
          <w:szCs w:val="32"/>
        </w:rP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jc w:val="center"/>
        <w:rPr>
          <w:rFonts w:ascii="方正小标宋简体" w:eastAsia="方正小标宋简体"/>
          <w:sz w:val="44"/>
          <w:szCs w:val="44"/>
        </w:rPr>
      </w:pPr>
      <w:r>
        <w:rPr>
          <w:rFonts w:hint="eastAsia" w:ascii="方正小标宋简体" w:eastAsia="方正小标宋简体"/>
          <w:sz w:val="44"/>
          <w:szCs w:val="44"/>
        </w:rPr>
        <w:t xml:space="preserve">主要学生干部证明</w:t>
      </w:r>
      <w:r>
        <w:rPr>
          <w:rFonts w:ascii="方正小标宋简体" w:eastAsia="方正小标宋简体"/>
          <w:sz w:val="44"/>
          <w:szCs w:val="44"/>
        </w:rPr>
      </w:r>
    </w:p>
    <w:p>
      <w:pPr>
        <w:keepNext w:val="false"/>
        <w:keepLines w:val="false"/>
        <w:pageBreakBefore w:val="false"/>
        <w:widowControl w:val="false"/>
        <w:pBdr/>
        <w:spacing w:line="360" w:lineRule="auto"/>
        <w:ind w:firstLine="640"/>
        <w:jc w:val="left"/>
        <w:rPr>
          <w:rFonts w:hint="eastAsia" w:ascii="仿宋_GB2312" w:hAnsi="仿宋" w:eastAsia="仿宋_GB2312"/>
          <w:sz w:val="32"/>
          <w:szCs w:val="32"/>
          <w:u w:val="single"/>
        </w:rPr>
      </w:pPr>
      <w:r>
        <w:rPr>
          <w:rFonts w:hint="eastAsia" w:ascii="仿宋_GB2312" w:hAnsi="仿宋" w:eastAsia="仿宋_GB2312"/>
          <w:sz w:val="32"/>
          <w:szCs w:val="32"/>
          <w:u w:val="single"/>
        </w:rPr>
      </w:r>
      <w:r>
        <w:rPr>
          <w:rFonts w:hint="eastAsia" w:ascii="仿宋_GB2312" w:hAnsi="仿宋" w:eastAsia="仿宋_GB2312"/>
          <w:sz w:val="32"/>
          <w:szCs w:val="32"/>
          <w:u w:val="single"/>
        </w:rPr>
      </w:r>
    </w:p>
    <w:p>
      <w:pPr>
        <w:keepNext w:val="false"/>
        <w:keepLines w:val="false"/>
        <w:pageBreakBefore w:val="false"/>
        <w:widowControl w:val="false"/>
        <w:pBdr/>
        <w:spacing w:line="360" w:lineRule="auto"/>
        <w:ind w:firstLine="640"/>
        <w:jc w:val="left"/>
        <w:rPr>
          <w:rFonts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（姓名），身份证号：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，系我校</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学院</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 xml:space="preserve">级</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专业学生。该生于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年</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 xml:space="preserve">月至</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年</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 xml:space="preserve">月担任</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职务（须写明职务全称）。</w:t>
      </w:r>
      <w:r>
        <w:rPr>
          <w:rFonts w:ascii="仿宋_GB2312" w:hAnsi="仿宋" w:eastAsia="仿宋_GB2312"/>
          <w:sz w:val="32"/>
          <w:szCs w:val="32"/>
        </w:rPr>
      </w:r>
    </w:p>
    <w:p>
      <w:pPr>
        <w:keepNext w:val="false"/>
        <w:keepLines w:val="false"/>
        <w:pageBreakBefore w:val="false"/>
        <w:widowControl w:val="false"/>
        <w:pBdr/>
        <w:spacing w:line="360" w:lineRule="auto"/>
        <w:ind w:firstLine="640"/>
        <w:rPr>
          <w:rFonts w:ascii="仿宋_GB2312" w:hAnsi="仿宋" w:eastAsia="仿宋_GB2312"/>
          <w:sz w:val="32"/>
          <w:szCs w:val="32"/>
        </w:rPr>
      </w:pPr>
      <w:r>
        <w:rPr>
          <w:rFonts w:hint="eastAsia" w:ascii="仿宋_GB2312" w:hAnsi="仿宋" w:eastAsia="仿宋_GB2312"/>
          <w:sz w:val="32"/>
          <w:szCs w:val="32"/>
          <w:lang w:val="en-US" w:eastAsia="zh-CN"/>
        </w:rPr>
        <w:t xml:space="preserve">情况属实，</w:t>
      </w:r>
      <w:r>
        <w:rPr>
          <w:rFonts w:hint="eastAsia" w:ascii="仿宋_GB2312" w:hAnsi="仿宋" w:eastAsia="仿宋_GB2312"/>
          <w:sz w:val="32"/>
          <w:szCs w:val="32"/>
        </w:rPr>
        <w:t xml:space="preserve">特此证明。</w:t>
      </w:r>
      <w:r>
        <w:rPr>
          <w:rFonts w:ascii="仿宋_GB2312" w:hAnsi="仿宋" w:eastAsia="仿宋_GB2312"/>
          <w:sz w:val="32"/>
          <w:szCs w:val="32"/>
        </w:rPr>
      </w:r>
    </w:p>
    <w:p>
      <w:pPr>
        <w:keepNext w:val="false"/>
        <w:keepLines w:val="false"/>
        <w:pageBreakBefore w:val="false"/>
        <w:widowControl w:val="false"/>
        <w:pBdr/>
        <w:spacing w:line="360" w:lineRule="auto"/>
        <w:ind w:firstLine="570"/>
        <w:rPr>
          <w:rFonts w:ascii="仿宋_GB2312" w:hAnsi="仿宋" w:eastAsia="仿宋_GB2312"/>
          <w:sz w:val="32"/>
          <w:szCs w:val="32"/>
        </w:rPr>
      </w:pPr>
      <w:r>
        <w:rPr>
          <w:rFonts w:ascii="仿宋_GB2312" w:hAnsi="仿宋" w:eastAsia="仿宋_GB2312"/>
          <w:sz w:val="32"/>
          <w:szCs w:val="32"/>
        </w:rPr>
      </w:r>
      <w:r>
        <w:rPr>
          <w:rFonts w:ascii="仿宋_GB2312" w:hAnsi="仿宋" w:eastAsia="仿宋_GB2312"/>
          <w:sz w:val="32"/>
          <w:szCs w:val="32"/>
        </w:rPr>
      </w:r>
    </w:p>
    <w:p>
      <w:pPr>
        <w:keepNext w:val="false"/>
        <w:keepLines w:val="false"/>
        <w:pageBreakBefore w:val="false"/>
        <w:widowControl w:val="false"/>
        <w:pBdr/>
        <w:spacing w:line="360" w:lineRule="auto"/>
        <w:ind w:firstLine="570"/>
        <w:rPr>
          <w:rFonts w:ascii="仿宋" w:hAnsi="仿宋" w:eastAsia="仿宋" w:cs="仿宋"/>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 w:hAnsi="仿宋" w:eastAsia="仿宋" w:cs="仿宋"/>
          <w:sz w:val="32"/>
          <w:szCs w:val="32"/>
        </w:rPr>
        <w:t xml:space="preserve">学院党委（总支）或学校职能部门（章）</w:t>
      </w:r>
      <w:r>
        <w:rPr>
          <w:rFonts w:ascii="仿宋" w:hAnsi="仿宋" w:eastAsia="仿宋" w:cs="仿宋"/>
          <w:sz w:val="32"/>
          <w:szCs w:val="32"/>
        </w:rPr>
      </w:r>
    </w:p>
    <w:p>
      <w:pPr>
        <w:keepNext w:val="false"/>
        <w:keepLines w:val="false"/>
        <w:pageBreakBefore w:val="false"/>
        <w:widowControl w:val="false"/>
        <w:pBdr/>
        <w:spacing w:line="360" w:lineRule="auto"/>
        <w:ind w:firstLine="570"/>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 xml:space="preserve">年  月  日</w:t>
      </w:r>
      <w:r>
        <w:rPr>
          <w:rFonts w:ascii="仿宋_GB2312" w:hAnsi="仿宋" w:eastAsia="仿宋_GB2312"/>
          <w:sz w:val="32"/>
          <w:szCs w:val="32"/>
        </w:rPr>
      </w:r>
    </w:p>
    <w:p>
      <w:pPr>
        <w:keepNext w:val="false"/>
        <w:keepLines w:val="false"/>
        <w:pageBreakBefore w:val="false"/>
        <w:widowControl w:val="false"/>
        <w:pBdr/>
        <w:spacing w:line="360" w:lineRule="auto"/>
        <w:ind/>
        <w:rPr>
          <w:rFonts w:ascii="仿宋_GB2312" w:hAnsi="仿宋" w:eastAsia="仿宋_GB2312"/>
          <w:sz w:val="32"/>
          <w:szCs w:val="32"/>
        </w:rPr>
      </w:pPr>
      <w:r>
        <w:rPr>
          <w:rFonts w:ascii="仿宋_GB2312" w:hAnsi="仿宋" w:eastAsia="仿宋_GB2312"/>
          <w:sz w:val="32"/>
          <w:szCs w:val="32"/>
        </w:rPr>
      </w:r>
      <w:r>
        <w:rPr>
          <w:rFonts w:ascii="仿宋_GB2312" w:hAnsi="仿宋" w:eastAsia="仿宋_GB2312"/>
          <w:sz w:val="32"/>
          <w:szCs w:val="32"/>
        </w:rPr>
      </w:r>
    </w:p>
    <w:p>
      <w:pPr>
        <w:keepNext w:val="false"/>
        <w:keepLines w:val="false"/>
        <w:pageBreakBefore w:val="false"/>
        <w:widowControl w:val="false"/>
        <w:pBdr/>
        <w:spacing w:line="360" w:lineRule="auto"/>
        <w:ind w:firstLine="560"/>
        <w:rPr>
          <w:rFonts w:ascii="楷体_GB2312" w:hAnsi="仿宋" w:eastAsia="楷体_GB2312"/>
          <w:sz w:val="32"/>
          <w:szCs w:val="32"/>
        </w:rPr>
      </w:pPr>
      <w:r>
        <w:rPr>
          <w:rFonts w:hint="eastAsia" w:ascii="楷体_GB2312" w:hAnsi="楷体" w:eastAsia="楷体_GB2312" w:cs="楷体"/>
          <w:sz w:val="28"/>
          <w:szCs w:val="28"/>
        </w:rPr>
        <w:t xml:space="preserve">注：主要学生干部是指</w:t>
      </w:r>
      <w:r>
        <w:rPr>
          <w:rFonts w:hint="eastAsia" w:ascii="楷体_GB2312" w:hAnsi="楷体" w:eastAsia="楷体_GB2312" w:cs="楷体"/>
          <w:sz w:val="28"/>
          <w:szCs w:val="28"/>
          <w:lang w:val="en-US" w:eastAsia="zh-CN"/>
        </w:rPr>
        <w:t xml:space="preserve">大学</w:t>
      </w:r>
      <w:r>
        <w:rPr>
          <w:rFonts w:hint="eastAsia" w:ascii="楷体_GB2312" w:hAnsi="楷体" w:eastAsia="楷体_GB2312" w:cs="楷体"/>
          <w:sz w:val="28"/>
          <w:szCs w:val="28"/>
        </w:rPr>
        <w:t xml:space="preserve">或研究生就读期间担任的班长、党（团）支部书记、校（院）学生会（自律会、研究生会）部长及以上职务。在院部担任学生主要干部的，由所在院部党总支（党委）盖章；担任校级学生主要干部的，由学校团委或学生处盖章。</w:t>
      </w:r>
      <w:r>
        <w:rPr>
          <w:rFonts w:ascii="楷体_GB2312" w:hAnsi="仿宋" w:eastAsia="楷体_GB2312"/>
          <w:sz w:val="32"/>
          <w:szCs w:val="32"/>
        </w:rP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rPr/>
      </w:pPr>
      <w:r/>
      <w:r/>
    </w:p>
    <w:p>
      <w:pPr>
        <w:keepNext w:val="false"/>
        <w:keepLines w:val="false"/>
        <w:pageBreakBefore w:val="false"/>
        <w:widowControl w:val="false"/>
        <w:pBdr/>
        <w:spacing w:line="360" w:lineRule="auto"/>
        <w:ind/>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 xml:space="preserve">同意应聘介绍信</w:t>
      </w:r>
      <w:r>
        <w:rPr>
          <w:rFonts w:ascii="方正小标宋简体" w:hAnsi="黑体" w:eastAsia="方正小标宋简体" w:cs="黑体"/>
          <w:sz w:val="44"/>
          <w:szCs w:val="44"/>
        </w:rPr>
      </w:r>
    </w:p>
    <w:p>
      <w:pPr>
        <w:keepNext w:val="false"/>
        <w:keepLines w:val="false"/>
        <w:pageBreakBefore w:val="false"/>
        <w:widowControl w:val="false"/>
        <w:pBdr/>
        <w:spacing w:line="360" w:lineRule="auto"/>
        <w:ind w:firstLine="800"/>
        <w:rPr>
          <w:rFonts w:hint="eastAsia" w:ascii="仿宋_GB2312" w:hAnsi="仿宋" w:eastAsia="仿宋_GB2312" w:cs="仿宋"/>
          <w:sz w:val="32"/>
          <w:szCs w:val="32"/>
          <w:u w:val="single"/>
        </w:rPr>
      </w:pPr>
      <w:r>
        <w:rPr>
          <w:rFonts w:hint="eastAsia" w:ascii="仿宋_GB2312" w:hAnsi="仿宋" w:eastAsia="仿宋_GB2312" w:cs="仿宋"/>
          <w:sz w:val="32"/>
          <w:szCs w:val="32"/>
          <w:u w:val="single"/>
        </w:rPr>
      </w:r>
      <w:r>
        <w:rPr>
          <w:rFonts w:hint="eastAsia" w:ascii="仿宋_GB2312" w:hAnsi="仿宋" w:eastAsia="仿宋_GB2312" w:cs="仿宋"/>
          <w:sz w:val="32"/>
          <w:szCs w:val="32"/>
          <w:u w:val="single"/>
        </w:rPr>
      </w:r>
    </w:p>
    <w:p>
      <w:pPr>
        <w:keepNext w:val="false"/>
        <w:keepLines w:val="false"/>
        <w:pageBreakBefore w:val="false"/>
        <w:widowControl w:val="false"/>
        <w:pBdr/>
        <w:spacing w:line="360" w:lineRule="auto"/>
        <w:ind w:firstLine="800"/>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（姓名），</w:t>
      </w:r>
      <w:r>
        <w:rPr>
          <w:rFonts w:hint="eastAsia" w:ascii="仿宋_GB2312" w:hAnsi="仿宋" w:eastAsia="仿宋_GB2312"/>
          <w:sz w:val="32"/>
          <w:szCs w:val="32"/>
        </w:rPr>
        <w:t xml:space="preserve">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w:t>
      </w:r>
      <w:r>
        <w:rPr>
          <w:rFonts w:hint="eastAsia" w:ascii="仿宋_GB2312" w:hAnsi="仿宋" w:eastAsia="仿宋_GB2312" w:cs="仿宋"/>
          <w:sz w:val="32"/>
          <w:szCs w:val="32"/>
        </w:rPr>
        <w:t xml:space="preserve">系我单位在职人员，经研究决定，同意该同志应聘济宁医学院2</w:t>
      </w:r>
      <w:r>
        <w:rPr>
          <w:rFonts w:ascii="仿宋_GB2312" w:hAnsi="仿宋" w:eastAsia="仿宋_GB2312" w:cs="仿宋"/>
          <w:sz w:val="32"/>
          <w:szCs w:val="32"/>
        </w:rPr>
        <w:t xml:space="preserve">02</w:t>
      </w:r>
      <w:r>
        <w:rPr>
          <w:rFonts w:hint="eastAsia" w:ascii="仿宋_GB2312" w:hAnsi="仿宋" w:eastAsia="仿宋_GB2312" w:cs="仿宋"/>
          <w:sz w:val="32"/>
          <w:szCs w:val="32"/>
          <w:lang w:val="en-US" w:eastAsia="zh-CN"/>
        </w:rPr>
        <w:t xml:space="preserve">6</w:t>
      </w:r>
      <w:r>
        <w:rPr>
          <w:rFonts w:hint="eastAsia" w:ascii="仿宋_GB2312" w:hAnsi="仿宋" w:eastAsia="仿宋_GB2312" w:cs="仿宋"/>
          <w:sz w:val="32"/>
          <w:szCs w:val="32"/>
        </w:rPr>
        <w:t xml:space="preserve">年公开招聘的工作岗位。</w:t>
      </w:r>
      <w:r>
        <w:rPr>
          <w:rFonts w:ascii="仿宋_GB2312" w:hAnsi="仿宋" w:eastAsia="仿宋_GB2312" w:cs="仿宋"/>
          <w:sz w:val="32"/>
          <w:szCs w:val="32"/>
        </w:rPr>
      </w:r>
    </w:p>
    <w:p>
      <w:pPr>
        <w:keepNext w:val="false"/>
        <w:keepLines w:val="false"/>
        <w:pageBreakBefore w:val="false"/>
        <w:widowControl w:val="false"/>
        <w:pBdr/>
        <w:spacing w:line="360" w:lineRule="auto"/>
        <w:ind w:firstLine="640"/>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r>
    </w:p>
    <w:p>
      <w:pPr>
        <w:keepNext w:val="false"/>
        <w:keepLines w:val="false"/>
        <w:pageBreakBefore w:val="false"/>
        <w:widowControl w:val="false"/>
        <w:pBdr/>
        <w:spacing w:line="360" w:lineRule="auto"/>
        <w:ind w:firstLine="6080"/>
        <w:rPr>
          <w:rFonts w:ascii="仿宋_GB2312" w:hAnsi="仿宋" w:eastAsia="仿宋_GB2312" w:cs="仿宋"/>
          <w:sz w:val="32"/>
          <w:szCs w:val="32"/>
        </w:rPr>
      </w:pPr>
      <w:r>
        <w:rPr>
          <w:rFonts w:hint="eastAsia" w:ascii="仿宋_GB2312" w:hAnsi="仿宋" w:eastAsia="仿宋_GB2312" w:cs="仿宋"/>
          <w:sz w:val="32"/>
          <w:szCs w:val="32"/>
        </w:rPr>
        <w:t xml:space="preserve">单位盖章</w:t>
      </w:r>
      <w:r>
        <w:rPr>
          <w:rFonts w:ascii="仿宋_GB2312" w:hAnsi="仿宋" w:eastAsia="仿宋_GB2312" w:cs="仿宋"/>
          <w:sz w:val="32"/>
          <w:szCs w:val="32"/>
        </w:rPr>
      </w:r>
    </w:p>
    <w:p>
      <w:pPr>
        <w:keepNext w:val="false"/>
        <w:keepLines w:val="false"/>
        <w:pageBreakBefore w:val="false"/>
        <w:widowControl w:val="false"/>
        <w:pBdr/>
        <w:spacing w:line="360" w:lineRule="auto"/>
        <w:ind w:firstLine="640"/>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202</w:t>
      </w:r>
      <w:r>
        <w:rPr>
          <w:rFonts w:hint="eastAsia" w:ascii="仿宋_GB2312" w:hAnsi="仿宋" w:eastAsia="仿宋_GB2312" w:cs="仿宋"/>
          <w:sz w:val="32"/>
          <w:szCs w:val="32"/>
          <w:lang w:val="en-US" w:eastAsia="zh-CN"/>
        </w:rPr>
        <w:t xml:space="preserve">6</w:t>
      </w:r>
      <w:r>
        <w:rPr>
          <w:rFonts w:hint="eastAsia" w:ascii="仿宋_GB2312" w:hAnsi="仿宋" w:eastAsia="仿宋_GB2312" w:cs="仿宋"/>
          <w:sz w:val="32"/>
          <w:szCs w:val="32"/>
        </w:rPr>
        <w:t xml:space="preserve">年  月  日</w:t>
      </w:r>
      <w:r>
        <w:rPr>
          <w:rFonts w:ascii="仿宋_GB2312" w:hAnsi="仿宋" w:eastAsia="仿宋_GB2312" w:cs="仿宋"/>
          <w:sz w:val="32"/>
          <w:szCs w:val="32"/>
        </w:rPr>
      </w:r>
    </w:p>
    <w:p>
      <w:pPr>
        <w:keepNext w:val="false"/>
        <w:keepLines w:val="false"/>
        <w:pageBreakBefore w:val="false"/>
        <w:widowControl w:val="false"/>
        <w:pBdr/>
        <w:spacing w:line="360" w:lineRule="auto"/>
        <w:ind w:firstLine="560"/>
        <w:rPr>
          <w:rFonts w:hint="eastAsia" w:ascii="楷体_GB2312" w:hAnsi="楷体" w:eastAsia="楷体_GB2312" w:cs="楷体"/>
          <w:sz w:val="28"/>
          <w:szCs w:val="28"/>
        </w:rPr>
      </w:pPr>
      <w:r>
        <w:rPr>
          <w:rFonts w:hint="eastAsia" w:ascii="楷体_GB2312" w:hAnsi="楷体" w:eastAsia="楷体_GB2312" w:cs="楷体"/>
          <w:sz w:val="28"/>
          <w:szCs w:val="28"/>
        </w:rPr>
      </w:r>
      <w:r>
        <w:rPr>
          <w:rFonts w:hint="eastAsia" w:ascii="楷体_GB2312" w:hAnsi="楷体" w:eastAsia="楷体_GB2312" w:cs="楷体"/>
          <w:sz w:val="28"/>
          <w:szCs w:val="28"/>
        </w:rPr>
      </w:r>
    </w:p>
    <w:p>
      <w:pPr>
        <w:keepNext w:val="false"/>
        <w:keepLines w:val="false"/>
        <w:pageBreakBefore w:val="false"/>
        <w:widowControl w:val="false"/>
        <w:pBdr/>
        <w:spacing w:line="360" w:lineRule="auto"/>
        <w:ind w:firstLine="560"/>
        <w:rPr/>
      </w:pPr>
      <w:r>
        <w:rPr>
          <w:rFonts w:hint="eastAsia" w:ascii="楷体_GB2312" w:hAnsi="楷体" w:eastAsia="楷体_GB2312" w:cs="楷体"/>
          <w:sz w:val="28"/>
          <w:szCs w:val="28"/>
        </w:rPr>
        <w:t xml:space="preserve">注：本介绍信需应聘人员所在单位或有用人权限部门出具。</w:t>
      </w:r>
      <w:r/>
    </w:p>
    <w:sectPr>
      <w:headerReference w:type="default" r:id="rId8"/>
      <w:headerReference w:type="first" r:id="rId9"/>
      <w:footnotePr/>
      <w:endnotePr/>
      <w:type w:val="nextPage"/>
      <w:pgSz w:h="16837" w:orient="landscape" w:w="11905"/>
      <w:pgMar w:top="1531" w:right="1701" w:bottom="1531" w:left="1701" w:header="567" w:footer="1134"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楷体_GB2312">
    <w:panose1 w:val="02010609030101010101"/>
  </w:font>
  <w:font w:name="仿宋">
    <w:panose1 w:val="02010609060101010101"/>
  </w:font>
  <w:font w:name="黑体">
    <w:panose1 w:val="02010609060101010101"/>
  </w:font>
  <w:font w:name="方正小标宋简体">
    <w:panose1 w:val="020B0604020202020204"/>
  </w:font>
  <w:font w:name="仿宋_GB2312">
    <w:panose1 w:val="02010609030101010101"/>
  </w:font>
  <w:font w:name="宋体">
    <w:panose1 w:val="02010600030101010101"/>
  </w:font>
  <w:font w:name="Times New Roman">
    <w:panose1 w:val="02020603050405020304"/>
  </w:font>
  <w:font w:name="Arial">
    <w:panose1 w:val="020B0604020202020204"/>
  </w:font>
  <w:font w:name="等线">
    <w:panose1 w:val="0201060003010101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0"/>
      <w:pBdr>
        <w:top w:val="none" w:color="000000" w:sz="0" w:space="0"/>
        <w:left w:val="none" w:color="000000" w:sz="0" w:space="0"/>
        <w:bottom w:val="none" w:color="000000" w:sz="0" w:space="1"/>
        <w:right w:val="none" w:color="000000" w:sz="0" w:space="0"/>
        <w:between w:val="none" w:color="000000" w:sz="0" w:space="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0"/>
      <w:pBdr>
        <w:top w:val="none" w:color="000000" w:sz="0" w:space="0"/>
        <w:left w:val="none" w:color="000000" w:sz="0" w:space="0"/>
        <w:bottom w:val="none" w:color="000000" w:sz="0" w:space="1"/>
        <w:right w:val="none" w:color="000000" w:sz="0" w:space="0"/>
        <w:between w:val="none" w:color="000000" w:sz="0" w:space="0"/>
      </w:pBdr>
      <w:spacing/>
      <w:ind/>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r>
    <w:r>
      <w:rPr>
        <w:rFonts w:hint="eastAsia" w:ascii="宋体" w:hAnsi="宋体" w:eastAsia="宋体" w:cs="宋体"/>
        <w:sz w:val="30"/>
        <w:szCs w:val="30"/>
        <w:lang w:val="en-US" w:eastAsia="zh-CN"/>
      </w:rPr>
    </w:r>
  </w:p>
  <w:p>
    <w:pPr>
      <w:pStyle w:val="650"/>
      <w:pBdr>
        <w:top w:val="none" w:color="000000" w:sz="0" w:space="0"/>
        <w:left w:val="none" w:color="000000" w:sz="0" w:space="0"/>
        <w:bottom w:val="none" w:color="000000" w:sz="0" w:space="1"/>
        <w:right w:val="none" w:color="000000" w:sz="0" w:space="0"/>
        <w:between w:val="none" w:color="000000" w:sz="0" w:space="0"/>
      </w:pBdr>
      <w:spacing/>
      <w:ind/>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附件2</w:t>
    </w:r>
    <w:r>
      <w:rPr>
        <w:rFonts w:hint="eastAsia" w:ascii="仿宋_GB2312" w:hAnsi="仿宋_GB2312" w:eastAsia="仿宋_GB2312" w:cs="仿宋_GB2312"/>
        <w:b/>
        <w:bCs/>
        <w:sz w:val="24"/>
        <w:szCs w:val="24"/>
        <w:lang w:val="en-US" w:eastAsia="zh-CN"/>
      </w:rPr>
    </w:r>
  </w:p>
  <w:p>
    <w:pPr>
      <w:pStyle w:val="650"/>
      <w:pBdr>
        <w:bottom w:val="none" w:color="000000" w:sz="0" w:space="1"/>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6"/>
    <w:next w:val="64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47"/>
    <w:link w:val="13"/>
    <w:uiPriority w:val="9"/>
    <w:pPr>
      <w:pBdr/>
      <w:spacing/>
      <w:ind/>
    </w:pPr>
    <w:rPr>
      <w:rFonts w:ascii="等线" w:hAnsi="等线" w:eastAsia="等线" w:cs="等线"/>
      <w:sz w:val="40"/>
      <w:szCs w:val="40"/>
    </w:rPr>
  </w:style>
  <w:style w:type="paragraph" w:styleId="15">
    <w:name w:val="Heading 2"/>
    <w:basedOn w:val="646"/>
    <w:next w:val="64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47"/>
    <w:link w:val="15"/>
    <w:uiPriority w:val="9"/>
    <w:pPr>
      <w:pBdr/>
      <w:spacing/>
      <w:ind/>
    </w:pPr>
    <w:rPr>
      <w:rFonts w:ascii="等线" w:hAnsi="等线" w:eastAsia="等线" w:cs="等线"/>
      <w:sz w:val="34"/>
    </w:rPr>
  </w:style>
  <w:style w:type="paragraph" w:styleId="17">
    <w:name w:val="Heading 3"/>
    <w:basedOn w:val="646"/>
    <w:next w:val="64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47"/>
    <w:link w:val="17"/>
    <w:uiPriority w:val="9"/>
    <w:pPr>
      <w:pBdr/>
      <w:spacing/>
      <w:ind/>
    </w:pPr>
    <w:rPr>
      <w:rFonts w:ascii="等线" w:hAnsi="等线" w:eastAsia="等线" w:cs="等线"/>
      <w:sz w:val="30"/>
      <w:szCs w:val="30"/>
    </w:rPr>
  </w:style>
  <w:style w:type="paragraph" w:styleId="19">
    <w:name w:val="Heading 4"/>
    <w:basedOn w:val="646"/>
    <w:next w:val="64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47"/>
    <w:link w:val="19"/>
    <w:uiPriority w:val="9"/>
    <w:pPr>
      <w:pBdr/>
      <w:spacing/>
      <w:ind/>
    </w:pPr>
    <w:rPr>
      <w:rFonts w:ascii="等线" w:hAnsi="等线" w:eastAsia="等线" w:cs="等线"/>
      <w:b/>
      <w:bCs/>
      <w:sz w:val="26"/>
      <w:szCs w:val="26"/>
    </w:rPr>
  </w:style>
  <w:style w:type="paragraph" w:styleId="21">
    <w:name w:val="Heading 5"/>
    <w:basedOn w:val="646"/>
    <w:next w:val="64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47"/>
    <w:link w:val="21"/>
    <w:uiPriority w:val="9"/>
    <w:pPr>
      <w:pBdr/>
      <w:spacing/>
      <w:ind/>
    </w:pPr>
    <w:rPr>
      <w:rFonts w:ascii="等线" w:hAnsi="等线" w:eastAsia="等线" w:cs="等线"/>
      <w:b/>
      <w:bCs/>
      <w:sz w:val="24"/>
      <w:szCs w:val="24"/>
    </w:rPr>
  </w:style>
  <w:style w:type="paragraph" w:styleId="23">
    <w:name w:val="Heading 6"/>
    <w:basedOn w:val="646"/>
    <w:next w:val="64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47"/>
    <w:link w:val="23"/>
    <w:uiPriority w:val="9"/>
    <w:pPr>
      <w:pBdr/>
      <w:spacing/>
      <w:ind/>
    </w:pPr>
    <w:rPr>
      <w:rFonts w:ascii="等线" w:hAnsi="等线" w:eastAsia="等线" w:cs="等线"/>
      <w:b/>
      <w:bCs/>
      <w:sz w:val="22"/>
      <w:szCs w:val="22"/>
    </w:rPr>
  </w:style>
  <w:style w:type="paragraph" w:styleId="25">
    <w:name w:val="Heading 7"/>
    <w:basedOn w:val="646"/>
    <w:next w:val="64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47"/>
    <w:link w:val="25"/>
    <w:uiPriority w:val="9"/>
    <w:pPr>
      <w:pBdr/>
      <w:spacing/>
      <w:ind/>
    </w:pPr>
    <w:rPr>
      <w:rFonts w:ascii="等线" w:hAnsi="等线" w:eastAsia="等线" w:cs="等线"/>
      <w:b/>
      <w:bCs/>
      <w:i/>
      <w:iCs/>
      <w:sz w:val="22"/>
      <w:szCs w:val="22"/>
    </w:rPr>
  </w:style>
  <w:style w:type="paragraph" w:styleId="27">
    <w:name w:val="Heading 8"/>
    <w:basedOn w:val="646"/>
    <w:next w:val="64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47"/>
    <w:link w:val="27"/>
    <w:uiPriority w:val="9"/>
    <w:pPr>
      <w:pBdr/>
      <w:spacing/>
      <w:ind/>
    </w:pPr>
    <w:rPr>
      <w:rFonts w:ascii="等线" w:hAnsi="等线" w:eastAsia="等线" w:cs="等线"/>
      <w:i/>
      <w:iCs/>
      <w:sz w:val="22"/>
      <w:szCs w:val="22"/>
    </w:rPr>
  </w:style>
  <w:style w:type="paragraph" w:styleId="29">
    <w:name w:val="Heading 9"/>
    <w:basedOn w:val="646"/>
    <w:next w:val="64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47"/>
    <w:link w:val="29"/>
    <w:uiPriority w:val="9"/>
    <w:pPr>
      <w:pBdr/>
      <w:spacing/>
      <w:ind/>
    </w:pPr>
    <w:rPr>
      <w:rFonts w:ascii="等线" w:hAnsi="等线" w:eastAsia="等线" w:cs="等线"/>
      <w:i/>
      <w:iCs/>
      <w:sz w:val="21"/>
      <w:szCs w:val="21"/>
    </w:rPr>
  </w:style>
  <w:style w:type="paragraph" w:styleId="31">
    <w:name w:val="List Paragraph"/>
    <w:basedOn w:val="64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46"/>
    <w:next w:val="646"/>
    <w:link w:val="35"/>
    <w:uiPriority w:val="10"/>
    <w:qFormat/>
    <w:pPr>
      <w:pBdr/>
      <w:spacing w:after="200" w:before="300"/>
      <w:ind/>
      <w:contextualSpacing w:val="true"/>
    </w:pPr>
    <w:rPr>
      <w:sz w:val="48"/>
      <w:szCs w:val="48"/>
    </w:rPr>
  </w:style>
  <w:style w:type="character" w:styleId="35">
    <w:name w:val="Title Char"/>
    <w:basedOn w:val="647"/>
    <w:link w:val="34"/>
    <w:uiPriority w:val="10"/>
    <w:pPr>
      <w:pBdr/>
      <w:spacing/>
      <w:ind/>
    </w:pPr>
    <w:rPr>
      <w:sz w:val="48"/>
      <w:szCs w:val="48"/>
    </w:rPr>
  </w:style>
  <w:style w:type="paragraph" w:styleId="36">
    <w:name w:val="Subtitle"/>
    <w:basedOn w:val="646"/>
    <w:next w:val="646"/>
    <w:link w:val="37"/>
    <w:uiPriority w:val="11"/>
    <w:qFormat/>
    <w:pPr>
      <w:pBdr/>
      <w:spacing w:after="200" w:before="200"/>
      <w:ind/>
    </w:pPr>
    <w:rPr>
      <w:sz w:val="24"/>
      <w:szCs w:val="24"/>
    </w:rPr>
  </w:style>
  <w:style w:type="character" w:styleId="37">
    <w:name w:val="Subtitle Char"/>
    <w:basedOn w:val="647"/>
    <w:link w:val="36"/>
    <w:uiPriority w:val="11"/>
    <w:pPr>
      <w:pBdr/>
      <w:spacing/>
      <w:ind/>
    </w:pPr>
    <w:rPr>
      <w:sz w:val="24"/>
      <w:szCs w:val="24"/>
    </w:rPr>
  </w:style>
  <w:style w:type="paragraph" w:styleId="38">
    <w:name w:val="Quote"/>
    <w:basedOn w:val="646"/>
    <w:next w:val="64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6"/>
    <w:next w:val="64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47"/>
    <w:link w:val="650"/>
    <w:uiPriority w:val="99"/>
    <w:pPr>
      <w:pBdr/>
      <w:spacing/>
      <w:ind/>
    </w:pPr>
  </w:style>
  <w:style w:type="character" w:styleId="45">
    <w:name w:val="Footer Char"/>
    <w:basedOn w:val="647"/>
    <w:link w:val="649"/>
    <w:uiPriority w:val="99"/>
    <w:pPr>
      <w:pBdr/>
      <w:spacing/>
      <w:ind/>
    </w:pPr>
  </w:style>
  <w:style w:type="paragraph" w:styleId="46">
    <w:name w:val="Caption"/>
    <w:basedOn w:val="646"/>
    <w:next w:val="646"/>
    <w:uiPriority w:val="35"/>
    <w:semiHidden/>
    <w:unhideWhenUsed/>
    <w:qFormat/>
    <w:pPr>
      <w:pBdr/>
      <w:spacing w:line="276" w:lineRule="auto"/>
      <w:ind/>
    </w:pPr>
    <w:rPr>
      <w:b/>
      <w:bCs/>
      <w:color w:val="4f81bd" w:themeColor="accent1"/>
      <w:sz w:val="18"/>
      <w:szCs w:val="18"/>
    </w:rPr>
  </w:style>
  <w:style w:type="character" w:styleId="47">
    <w:name w:val="Caption Char"/>
    <w:basedOn w:val="46"/>
    <w:link w:val="649"/>
    <w:uiPriority w:val="99"/>
    <w:pPr>
      <w:pBdr/>
      <w:spacing/>
      <w:ind/>
    </w:pPr>
  </w:style>
  <w:style w:type="table" w:styleId="48">
    <w:name w:val="Table Grid"/>
    <w:basedOn w:val="64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4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4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4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4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4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4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4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4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4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4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4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4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4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4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4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4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4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4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4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4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4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4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4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4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4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4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4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4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4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4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4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4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4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4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4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4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4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4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4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4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4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4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4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4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4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4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4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4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4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4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4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4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4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4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4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4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4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4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4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4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4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4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4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4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4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4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4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4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4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47"/>
    <w:uiPriority w:val="99"/>
    <w:unhideWhenUsed/>
    <w:pPr>
      <w:pBdr/>
      <w:spacing/>
      <w:ind/>
    </w:pPr>
    <w:rPr>
      <w:vertAlign w:val="superscript"/>
    </w:rPr>
  </w:style>
  <w:style w:type="paragraph" w:styleId="178">
    <w:name w:val="endnote text"/>
    <w:basedOn w:val="64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47"/>
    <w:uiPriority w:val="99"/>
    <w:semiHidden/>
    <w:unhideWhenUsed/>
    <w:pPr>
      <w:pBdr/>
      <w:spacing/>
      <w:ind/>
    </w:pPr>
    <w:rPr>
      <w:vertAlign w:val="superscript"/>
    </w:rPr>
  </w:style>
  <w:style w:type="paragraph" w:styleId="181">
    <w:name w:val="toc 1"/>
    <w:basedOn w:val="646"/>
    <w:next w:val="646"/>
    <w:uiPriority w:val="39"/>
    <w:unhideWhenUsed/>
    <w:pPr>
      <w:pBdr/>
      <w:spacing w:after="57"/>
      <w:ind w:right="0" w:firstLine="0" w:left="0"/>
    </w:pPr>
  </w:style>
  <w:style w:type="paragraph" w:styleId="182">
    <w:name w:val="toc 2"/>
    <w:basedOn w:val="646"/>
    <w:next w:val="646"/>
    <w:uiPriority w:val="39"/>
    <w:unhideWhenUsed/>
    <w:pPr>
      <w:pBdr/>
      <w:spacing w:after="57"/>
      <w:ind w:right="0" w:firstLine="0" w:left="283"/>
    </w:pPr>
  </w:style>
  <w:style w:type="paragraph" w:styleId="183">
    <w:name w:val="toc 3"/>
    <w:basedOn w:val="646"/>
    <w:next w:val="646"/>
    <w:uiPriority w:val="39"/>
    <w:unhideWhenUsed/>
    <w:pPr>
      <w:pBdr/>
      <w:spacing w:after="57"/>
      <w:ind w:right="0" w:firstLine="0" w:left="567"/>
    </w:pPr>
  </w:style>
  <w:style w:type="paragraph" w:styleId="184">
    <w:name w:val="toc 4"/>
    <w:basedOn w:val="646"/>
    <w:next w:val="646"/>
    <w:uiPriority w:val="39"/>
    <w:unhideWhenUsed/>
    <w:pPr>
      <w:pBdr/>
      <w:spacing w:after="57"/>
      <w:ind w:right="0" w:firstLine="0" w:left="850"/>
    </w:pPr>
  </w:style>
  <w:style w:type="paragraph" w:styleId="185">
    <w:name w:val="toc 5"/>
    <w:basedOn w:val="646"/>
    <w:next w:val="646"/>
    <w:uiPriority w:val="39"/>
    <w:unhideWhenUsed/>
    <w:pPr>
      <w:pBdr/>
      <w:spacing w:after="57"/>
      <w:ind w:right="0" w:firstLine="0" w:left="1134"/>
    </w:pPr>
  </w:style>
  <w:style w:type="paragraph" w:styleId="186">
    <w:name w:val="toc 6"/>
    <w:basedOn w:val="646"/>
    <w:next w:val="646"/>
    <w:uiPriority w:val="39"/>
    <w:unhideWhenUsed/>
    <w:pPr>
      <w:pBdr/>
      <w:spacing w:after="57"/>
      <w:ind w:right="0" w:firstLine="0" w:left="1417"/>
    </w:pPr>
  </w:style>
  <w:style w:type="paragraph" w:styleId="187">
    <w:name w:val="toc 7"/>
    <w:basedOn w:val="646"/>
    <w:next w:val="646"/>
    <w:uiPriority w:val="39"/>
    <w:unhideWhenUsed/>
    <w:pPr>
      <w:pBdr/>
      <w:spacing w:after="57"/>
      <w:ind w:right="0" w:firstLine="0" w:left="1701"/>
    </w:pPr>
  </w:style>
  <w:style w:type="paragraph" w:styleId="188">
    <w:name w:val="toc 8"/>
    <w:basedOn w:val="646"/>
    <w:next w:val="646"/>
    <w:uiPriority w:val="39"/>
    <w:unhideWhenUsed/>
    <w:pPr>
      <w:pBdr/>
      <w:spacing w:after="57"/>
      <w:ind w:right="0" w:firstLine="0" w:left="1984"/>
    </w:pPr>
  </w:style>
  <w:style w:type="paragraph" w:styleId="189">
    <w:name w:val="toc 9"/>
    <w:basedOn w:val="646"/>
    <w:next w:val="64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6"/>
    <w:next w:val="646"/>
    <w:uiPriority w:val="99"/>
    <w:unhideWhenUsed/>
    <w:pPr>
      <w:pBdr/>
      <w:spacing w:after="0" w:afterAutospacing="0"/>
      <w:ind/>
    </w:pPr>
  </w:style>
  <w:style w:type="paragraph" w:styleId="646" w:default="1">
    <w:name w:val="Normal"/>
    <w:uiPriority w:val="0"/>
    <w:qFormat/>
    <w:pPr>
      <w:widowControl w:val="false"/>
      <w:pBdr/>
      <w:spacing/>
      <w:ind/>
      <w:jc w:val="both"/>
    </w:pPr>
    <w:rPr>
      <w:rFonts w:ascii="Times New Roman" w:hAnsi="Times New Roman" w:eastAsia="宋体" w:cs="Times New Roman"/>
      <w:sz w:val="21"/>
      <w:szCs w:val="24"/>
      <w:lang w:val="en-US" w:eastAsia="zh-CN" w:bidi="ar-SA"/>
    </w:rPr>
  </w:style>
  <w:style w:type="character" w:styleId="647" w:default="1">
    <w:name w:val="Default Paragraph Font"/>
    <w:uiPriority w:val="1"/>
    <w:semiHidden/>
    <w:unhideWhenUsed/>
    <w:qFormat/>
    <w:pPr>
      <w:pBdr/>
      <w:spacing/>
      <w:ind/>
    </w:pPr>
  </w:style>
  <w:style w:type="table" w:styleId="648"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9">
    <w:name w:val="Footer"/>
    <w:basedOn w:val="646"/>
    <w:link w:val="652"/>
    <w:uiPriority w:val="99"/>
    <w:unhideWhenUsed/>
    <w:qFormat/>
    <w:pPr>
      <w:pBdr/>
      <w:tabs>
        <w:tab w:val="center" w:leader="none" w:pos="4153"/>
        <w:tab w:val="right" w:leader="none" w:pos="8306"/>
      </w:tabs>
      <w:spacing/>
      <w:ind/>
      <w:jc w:val="left"/>
    </w:pPr>
    <w:rPr>
      <w:rFonts w:asciiTheme="minorHAnsi" w:hAnsiTheme="minorHAnsi" w:eastAsiaTheme="minorEastAsia" w:cstheme="minorBidi"/>
      <w:sz w:val="18"/>
      <w:szCs w:val="18"/>
    </w:rPr>
  </w:style>
  <w:style w:type="paragraph" w:styleId="650">
    <w:name w:val="Header"/>
    <w:basedOn w:val="646"/>
    <w:link w:val="651"/>
    <w:uiPriority w:val="99"/>
    <w:unhideWhenUsed/>
    <w:qFormat/>
    <w:pPr>
      <w:pBdr>
        <w:bottom w:val="single" w:color="000000" w:sz="6" w:space="1"/>
      </w:pBdr>
      <w:tabs>
        <w:tab w:val="center" w:leader="none" w:pos="4153"/>
        <w:tab w:val="right" w:leader="none" w:pos="8306"/>
      </w:tabs>
      <w:spacing/>
      <w:ind/>
      <w:jc w:val="center"/>
    </w:pPr>
    <w:rPr>
      <w:rFonts w:asciiTheme="minorHAnsi" w:hAnsiTheme="minorHAnsi" w:eastAsiaTheme="minorEastAsia" w:cstheme="minorBidi"/>
      <w:sz w:val="18"/>
      <w:szCs w:val="18"/>
    </w:rPr>
  </w:style>
  <w:style w:type="character" w:styleId="651" w:customStyle="1">
    <w:name w:val="页眉 字符"/>
    <w:basedOn w:val="647"/>
    <w:link w:val="650"/>
    <w:uiPriority w:val="99"/>
    <w:qFormat/>
    <w:pPr>
      <w:pBdr/>
      <w:spacing/>
      <w:ind/>
    </w:pPr>
    <w:rPr>
      <w:sz w:val="18"/>
      <w:szCs w:val="18"/>
    </w:rPr>
  </w:style>
  <w:style w:type="character" w:styleId="652" w:customStyle="1">
    <w:name w:val="页脚 字符"/>
    <w:basedOn w:val="647"/>
    <w:link w:val="649"/>
    <w:uiPriority w:val="99"/>
    <w:qFormat/>
    <w:pPr>
      <w:pBdr/>
      <w:spacing/>
      <w:ind/>
    </w:pPr>
    <w:rPr>
      <w:sz w:val="18"/>
      <w:szCs w:val="18"/>
    </w:rPr>
  </w:style>
  <w:style w:type="numbering" w:styleId="103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19</cp:revision>
  <dcterms:created xsi:type="dcterms:W3CDTF">2024-05-09T01:29:00Z</dcterms:created>
  <dcterms:modified xsi:type="dcterms:W3CDTF">2026-06-16T03:58:13Z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F89FC292B23C4893B7397BCA24B19BA3_12</vt:lpwstr>
  </property>
  <property fmtid="{D5CDD505-2E9C-101B-9397-08002B2CF9AE}" pid="4" name="KSOTemplateDocerSaveRecord">
    <vt:lpwstr>eyJoZGlkIjoiY2U0YjIyOWFhM2Q2YmU5NDM1MWZhNDUyMzRmYmIwMzIiLCJ1c2VySWQiOiIzNTE4MzY1OTEifQ==</vt:lpwstr>
  </property>
</Properties>
</file>