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8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3</w:t>
      </w:r>
    </w:p>
    <w:p w14:paraId="7E09E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6206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昆明市东川区卫健系统2026年事业单位</w:t>
      </w:r>
    </w:p>
    <w:p w14:paraId="50DE1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诚信承诺书</w:t>
      </w:r>
    </w:p>
    <w:p w14:paraId="60E0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0C15E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昆明市东川区卫健系统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年事业单位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人才引进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公告</w:t>
      </w:r>
      <w:r>
        <w:rPr>
          <w:rFonts w:hint="eastAsia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昆明市东川区卫健系统2026年事业单位人才引进资格复审公告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，清楚并认可其内容。在此我郑重承诺：</w:t>
      </w:r>
    </w:p>
    <w:p w14:paraId="5181CE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仿宋_GB2312"/>
          <w:sz w:val="32"/>
          <w:szCs w:val="32"/>
        </w:rPr>
        <w:t>真实、准确地提供本人个人信息、证明资料、证件等相关材料；同时准确填写及核对有效的手机号码、联系电话、通讯地址等联系方式，并保证在</w:t>
      </w:r>
      <w:r>
        <w:rPr>
          <w:rFonts w:hint="eastAsia" w:ascii="Times New Roman" w:hAnsi="Times New Roman" w:eastAsia="仿宋_GB2312"/>
          <w:sz w:val="32"/>
          <w:szCs w:val="32"/>
        </w:rPr>
        <w:t>报</w:t>
      </w:r>
      <w:r>
        <w:rPr>
          <w:rFonts w:ascii="Times New Roman" w:hAnsi="Times New Roman" w:eastAsia="仿宋_GB2312"/>
          <w:sz w:val="32"/>
          <w:szCs w:val="32"/>
        </w:rPr>
        <w:t>考期间联系畅通。</w:t>
      </w:r>
    </w:p>
    <w:p w14:paraId="03F7C01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/>
          <w:sz w:val="32"/>
          <w:szCs w:val="32"/>
        </w:rPr>
        <w:t>不弄虚作假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不伪造、不使用假证明、假证书</w:t>
      </w:r>
      <w:r>
        <w:rPr>
          <w:rFonts w:hint="eastAsia" w:ascii="Times New Roman" w:hAnsi="Times New Roman" w:eastAsia="仿宋_GB2312"/>
          <w:sz w:val="32"/>
          <w:szCs w:val="32"/>
        </w:rPr>
        <w:t>，不故意浪费考录资源。</w:t>
      </w:r>
    </w:p>
    <w:p w14:paraId="3708E5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eastAsia" w:ascii="仿宋_GB2312" w:hAnsi="Times New Roman" w:eastAsia="仿宋_GB2312"/>
          <w:sz w:val="32"/>
          <w:szCs w:val="32"/>
        </w:rPr>
        <w:t>如被确定为聘用对象，</w:t>
      </w:r>
      <w:r>
        <w:rPr>
          <w:rFonts w:hint="eastAsia" w:ascii="仿宋_GB2312" w:hAnsi="楷体" w:eastAsia="仿宋_GB2312"/>
          <w:sz w:val="32"/>
          <w:szCs w:val="32"/>
        </w:rPr>
        <w:t>本人在规定的时间内</w:t>
      </w:r>
      <w:r>
        <w:rPr>
          <w:rFonts w:hint="eastAsia" w:ascii="仿宋_GB2312" w:hAnsi="楷体" w:eastAsia="仿宋_GB2312" w:cs="Tahoma"/>
          <w:color w:val="000000"/>
          <w:sz w:val="32"/>
          <w:szCs w:val="32"/>
        </w:rPr>
        <w:t>提供办理聘用手续所需的一切材料，并保证材料真实、有效</w:t>
      </w:r>
      <w:r>
        <w:rPr>
          <w:rFonts w:hint="eastAsia" w:ascii="仿宋_GB2312" w:hAnsi="楷体" w:eastAsia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否则取消聘用资格。</w:t>
      </w:r>
    </w:p>
    <w:p w14:paraId="197CAA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2EB8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3"/>
        <w:jc w:val="both"/>
        <w:textAlignment w:val="auto"/>
        <w:rPr>
          <w:rFonts w:eastAsia="仿宋_GB2312"/>
          <w:sz w:val="32"/>
        </w:rPr>
      </w:pPr>
    </w:p>
    <w:p w14:paraId="71A7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3" w:firstLine="800" w:firstLineChars="250"/>
        <w:jc w:val="both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报考人本人签名：</w:t>
      </w:r>
    </w:p>
    <w:p w14:paraId="0C23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right="3" w:firstLine="800" w:firstLineChars="250"/>
        <w:jc w:val="both"/>
        <w:textAlignment w:val="auto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>本人身份证号码：</w:t>
      </w:r>
    </w:p>
    <w:p w14:paraId="19F2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both"/>
        <w:textAlignment w:val="auto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t xml:space="preserve">                     </w:t>
      </w:r>
      <w:r>
        <w:rPr>
          <w:rFonts w:hint="eastAsia" w:eastAsia="仿宋_GB2312"/>
          <w:sz w:val="32"/>
        </w:rPr>
        <w:t xml:space="preserve">            </w:t>
      </w:r>
    </w:p>
    <w:p w14:paraId="4980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5760" w:firstLineChars="1800"/>
        <w:textAlignment w:val="auto"/>
      </w:pPr>
      <w:r>
        <w:rPr>
          <w:rFonts w:eastAsia="仿宋_GB2312"/>
          <w:sz w:val="32"/>
        </w:rPr>
        <w:t xml:space="preserve">年 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eastAsia="仿宋_GB2312"/>
          <w:sz w:val="32"/>
        </w:rPr>
        <w:t xml:space="preserve">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307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09C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3A8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096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E55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433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OGUwODBlY2I3OGI3ODlhNWUwOTIwMzZjZWM2YjIifQ=="/>
  </w:docVars>
  <w:rsids>
    <w:rsidRoot w:val="00661EED"/>
    <w:rsid w:val="003549E2"/>
    <w:rsid w:val="00455957"/>
    <w:rsid w:val="004F0BB2"/>
    <w:rsid w:val="00661EED"/>
    <w:rsid w:val="006F2103"/>
    <w:rsid w:val="009F4F92"/>
    <w:rsid w:val="00BA4146"/>
    <w:rsid w:val="00D6188F"/>
    <w:rsid w:val="00F27644"/>
    <w:rsid w:val="00F90309"/>
    <w:rsid w:val="02BE0753"/>
    <w:rsid w:val="035B6E9D"/>
    <w:rsid w:val="07FD1D8C"/>
    <w:rsid w:val="0B2E4B43"/>
    <w:rsid w:val="0F694F51"/>
    <w:rsid w:val="112D78F1"/>
    <w:rsid w:val="1209089B"/>
    <w:rsid w:val="12BE0077"/>
    <w:rsid w:val="13861651"/>
    <w:rsid w:val="14190EC9"/>
    <w:rsid w:val="19D7000B"/>
    <w:rsid w:val="226D1DB4"/>
    <w:rsid w:val="24E57C85"/>
    <w:rsid w:val="25336AB4"/>
    <w:rsid w:val="28B96856"/>
    <w:rsid w:val="293B0F1F"/>
    <w:rsid w:val="2B456934"/>
    <w:rsid w:val="2D5645D1"/>
    <w:rsid w:val="32E97810"/>
    <w:rsid w:val="34C82066"/>
    <w:rsid w:val="365139A1"/>
    <w:rsid w:val="3AE31593"/>
    <w:rsid w:val="3DBD7F20"/>
    <w:rsid w:val="41F433BF"/>
    <w:rsid w:val="426312DF"/>
    <w:rsid w:val="45674EC1"/>
    <w:rsid w:val="491470CA"/>
    <w:rsid w:val="4B1D3089"/>
    <w:rsid w:val="4C761CA1"/>
    <w:rsid w:val="4FAB1784"/>
    <w:rsid w:val="50254273"/>
    <w:rsid w:val="504E7C3E"/>
    <w:rsid w:val="53EA7D2E"/>
    <w:rsid w:val="551C6953"/>
    <w:rsid w:val="564078FC"/>
    <w:rsid w:val="57501BF3"/>
    <w:rsid w:val="5D8B08A8"/>
    <w:rsid w:val="6158271E"/>
    <w:rsid w:val="6F1007C4"/>
    <w:rsid w:val="6F395224"/>
    <w:rsid w:val="711315BD"/>
    <w:rsid w:val="73F4505D"/>
    <w:rsid w:val="76C371F5"/>
    <w:rsid w:val="77660698"/>
    <w:rsid w:val="7FEF4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3</Lines>
  <Paragraphs>1</Paragraphs>
  <TotalTime>0</TotalTime>
  <ScaleCrop>false</ScaleCrop>
  <LinksUpToDate>false</LinksUpToDate>
  <CharactersWithSpaces>362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2021-11-23T09:09:00Z</dcterms:created>
  <dc:creator>李燕</dc:creator>
  <cp:lastModifiedBy>Eternity</cp:lastModifiedBy>
  <cp:lastPrinted>2023-04-13T11:00:00Z</cp:lastPrinted>
  <dcterms:modified xsi:type="dcterms:W3CDTF">2026-06-29T14:40:16Z</dcterms:modified>
  <dc:title>昆明市东川区2021年事业单位公开招聘工作人员资格复审表报考诚信承诺书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FEBD0308433998985013426ADC3FD0B0_43</vt:lpwstr>
  </property>
  <property fmtid="{D5CDD505-2E9C-101B-9397-08002B2CF9AE}" pid="4" name="KSOTemplateDocerSaveRecord">
    <vt:lpwstr>eyJoZGlkIjoiZGQxOTFlNDU2NmQwOWQ5NTQ1MWNiN2ViY2IyYTA1NTYiLCJ1c2VySWQiOiIzNDk1NjEzNjQifQ==</vt:lpwstr>
  </property>
</Properties>
</file>