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07E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-227330</wp:posOffset>
                </wp:positionV>
                <wp:extent cx="944880" cy="374015"/>
                <wp:effectExtent l="0" t="0" r="7620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025" y="156845"/>
                          <a:ext cx="944880" cy="374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D3C95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35pt;margin-top:-17.9pt;height:29.45pt;width:74.4pt;z-index:251659264;mso-width-relative:page;mso-height-relative:page;" fillcolor="#CCE8CF [3201]" filled="t" stroked="f" coordsize="21600,21600" o:gfxdata="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hr&#10;XPbYAAAACAEAAA8AAAAAAAAAAQAgAAAAIgAAAGRycy9kb3ducmV2LnhtbFBLAQIUABQAAAAIAIdO&#10;4kCChfhxXAIAAJgEAAAOAAAAAAAAAAEAIAAAACc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0D3C95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告知承诺书</w:t>
      </w:r>
    </w:p>
    <w:p w14:paraId="21C35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462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中共中央组织部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人力资源社会保障部关于进一步做好事业单位公开招聘工作的通知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》（人社部发〔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57号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认真落实《事业单位人事管理回避规定》，应聘人员与招聘单位工作人员有亲属关系的，应当要求在报名时主动报告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”。</w:t>
      </w:r>
    </w:p>
    <w:p w14:paraId="6E786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请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报考人员确认与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招聘单位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工作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人员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（在职在编）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有无以下关系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，如无请签字确认，如有请主动告知并记录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：</w:t>
      </w:r>
    </w:p>
    <w:p w14:paraId="6BFA4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1.直系血亲关系，包括祖父母、外祖父母、父母、子女、孙子女、外孙子女；</w:t>
      </w:r>
    </w:p>
    <w:p w14:paraId="2DB70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2.三代以内旁系血亲关系，包括叔伯姑舅姨、兄弟姐妹、堂兄弟姐妹、表兄弟姐妹、侄子女、甥子女；</w:t>
      </w:r>
    </w:p>
    <w:p w14:paraId="2FB0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3.近姻亲关系，包括配偶的父母、配偶的兄弟姐妹及其配偶、子女的配偶及子女配偶的父母、三代以内旁系血亲的配偶；</w:t>
      </w:r>
    </w:p>
    <w:p w14:paraId="0116F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4.其他亲属关系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。</w:t>
      </w:r>
    </w:p>
    <w:p w14:paraId="46CD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□本人承诺与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广州市第一人民医院在职在编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无上述所列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66620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□本人与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广州市第一人民医院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</w:t>
      </w:r>
      <w:r>
        <w:rPr>
          <w:rFonts w:hint="eastAsia" w:ascii="黑体" w:hAnsi="黑体" w:eastAsia="黑体" w:cs="黑体"/>
          <w:sz w:val="32"/>
          <w:szCs w:val="32"/>
        </w:rPr>
        <w:t>人员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（在职在编）存在上述所列</w:t>
      </w:r>
      <w:r>
        <w:rPr>
          <w:rFonts w:hint="eastAsia" w:ascii="黑体" w:hAnsi="黑体" w:eastAsia="黑体" w:cs="黑体"/>
          <w:sz w:val="32"/>
          <w:szCs w:val="32"/>
        </w:rPr>
        <w:t>关系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</w:p>
    <w:p w14:paraId="1532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具体如下：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5E28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57B0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0BE1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1250" w:type="pct"/>
          </w:tcPr>
          <w:p w14:paraId="7FF4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0" w:type="pct"/>
          </w:tcPr>
          <w:p w14:paraId="18A6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</w:tr>
      <w:tr w14:paraId="31D8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CD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21A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F6D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843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D84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C32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B75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144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2DD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9F4F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033BB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09A1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228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089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7A9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A5B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32C2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35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33DD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796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40F62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EAEF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037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17A7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156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4F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48EC3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786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73E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44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5C1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24BA4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77A2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50" w:type="pct"/>
          </w:tcPr>
          <w:p w14:paraId="6278D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793FDFA"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ascii="楷体_GB2312" w:hAnsi="宋体" w:eastAsia="楷体_GB2312" w:cs="楷体_GB2312"/>
          <w:b/>
          <w:bCs/>
          <w:color w:val="000000"/>
          <w:sz w:val="32"/>
          <w:szCs w:val="32"/>
        </w:rPr>
        <w:t>考生</w:t>
      </w:r>
      <w:r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  <w:lang w:val="en-US" w:eastAsia="zh-CN"/>
        </w:rPr>
        <w:t>签名</w:t>
      </w:r>
      <w:r>
        <w:rPr>
          <w:rFonts w:ascii="楷体_GB2312" w:hAnsi="宋体" w:eastAsia="楷体_GB2312" w:cs="楷体_GB2312"/>
          <w:b/>
          <w:bCs/>
          <w:color w:val="000000"/>
          <w:sz w:val="32"/>
          <w:szCs w:val="32"/>
        </w:rPr>
        <w:t>：     </w:t>
      </w:r>
      <w:r>
        <w:rPr>
          <w:rFonts w:hint="eastAsia" w:ascii="楷体_GB2312" w:hAnsi="宋体" w:eastAsia="楷体_GB2312" w:cs="楷体_GB2312"/>
          <w:b/>
          <w:bCs/>
          <w:color w:val="000000"/>
          <w:sz w:val="32"/>
          <w:szCs w:val="32"/>
          <w:lang w:val="en-US" w:eastAsia="zh-CN"/>
        </w:rPr>
        <w:t xml:space="preserve">                    </w:t>
      </w:r>
    </w:p>
    <w:p w14:paraId="16D45BAC"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default" w:ascii="楷体_GB2312" w:hAnsi="宋体" w:eastAsia="楷体_GB2312" w:cs="楷体_GB2312"/>
          <w:b/>
          <w:bCs/>
          <w:color w:val="000000"/>
          <w:sz w:val="32"/>
          <w:szCs w:val="32"/>
        </w:rPr>
      </w:pPr>
    </w:p>
    <w:p w14:paraId="6D00A233">
      <w:pPr>
        <w:numPr>
          <w:ilvl w:val="0"/>
          <w:numId w:val="0"/>
        </w:numPr>
        <w:spacing w:line="600" w:lineRule="exact"/>
        <w:ind w:firstLine="643" w:firstLineChars="200"/>
        <w:jc w:val="left"/>
        <w:rPr>
          <w:rFonts w:hint="default" w:ascii="仿宋_GB2312" w:hAnsi="Times New Roman" w:eastAsia="仿宋_GB2312"/>
          <w:sz w:val="40"/>
          <w:szCs w:val="40"/>
          <w:lang w:val="en-US" w:eastAsia="zh-CN"/>
        </w:rPr>
      </w:pPr>
      <w:r>
        <w:rPr>
          <w:rFonts w:hint="default" w:ascii="楷体_GB2312" w:hAnsi="宋体" w:eastAsia="楷体_GB2312" w:cs="楷体_GB2312"/>
          <w:b/>
          <w:bCs/>
          <w:color w:val="000000"/>
          <w:sz w:val="32"/>
          <w:szCs w:val="32"/>
        </w:rPr>
        <w:t>报考岗位代码：</w:t>
      </w:r>
    </w:p>
    <w:sectPr>
      <w:pgSz w:w="11906" w:h="16838"/>
      <w:pgMar w:top="11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jQyMzAzZjBjZGNmN2Y2MjY4ZWM4N2YwMzJlMWMifQ=="/>
    <w:docVar w:name="KSO_WPS_MARK_KEY" w:val="693a850b-25d6-41df-b12e-6267c195503d"/>
  </w:docVars>
  <w:rsids>
    <w:rsidRoot w:val="008A4D0D"/>
    <w:rsid w:val="0000527A"/>
    <w:rsid w:val="0007430B"/>
    <w:rsid w:val="00087C8B"/>
    <w:rsid w:val="001A5647"/>
    <w:rsid w:val="003F234A"/>
    <w:rsid w:val="00445950"/>
    <w:rsid w:val="0056485E"/>
    <w:rsid w:val="005715E2"/>
    <w:rsid w:val="00587F0A"/>
    <w:rsid w:val="0069036D"/>
    <w:rsid w:val="006A12AD"/>
    <w:rsid w:val="006D23CB"/>
    <w:rsid w:val="007A1389"/>
    <w:rsid w:val="008842E3"/>
    <w:rsid w:val="008A4D0D"/>
    <w:rsid w:val="008D42B0"/>
    <w:rsid w:val="009F6FAD"/>
    <w:rsid w:val="00A06BE0"/>
    <w:rsid w:val="00AD3A9C"/>
    <w:rsid w:val="00B106EB"/>
    <w:rsid w:val="00B9274E"/>
    <w:rsid w:val="00C176BE"/>
    <w:rsid w:val="00C32EF7"/>
    <w:rsid w:val="00C40F07"/>
    <w:rsid w:val="00CF1493"/>
    <w:rsid w:val="00DB158F"/>
    <w:rsid w:val="00DB2906"/>
    <w:rsid w:val="00DC5C9F"/>
    <w:rsid w:val="00EE5F47"/>
    <w:rsid w:val="00EF396A"/>
    <w:rsid w:val="00F01C33"/>
    <w:rsid w:val="00F05631"/>
    <w:rsid w:val="00F07673"/>
    <w:rsid w:val="016D033D"/>
    <w:rsid w:val="02D57501"/>
    <w:rsid w:val="02E318F6"/>
    <w:rsid w:val="07347337"/>
    <w:rsid w:val="078A50A0"/>
    <w:rsid w:val="0F910E31"/>
    <w:rsid w:val="11A33BB9"/>
    <w:rsid w:val="17715D4B"/>
    <w:rsid w:val="18CC7E32"/>
    <w:rsid w:val="1A2A4041"/>
    <w:rsid w:val="1C041852"/>
    <w:rsid w:val="1C550F57"/>
    <w:rsid w:val="1D0B0007"/>
    <w:rsid w:val="1DF512A5"/>
    <w:rsid w:val="1E325626"/>
    <w:rsid w:val="1E3B6E92"/>
    <w:rsid w:val="20B81665"/>
    <w:rsid w:val="20FE46B5"/>
    <w:rsid w:val="22AD74DE"/>
    <w:rsid w:val="2329689A"/>
    <w:rsid w:val="234922EC"/>
    <w:rsid w:val="23BF2DB5"/>
    <w:rsid w:val="23E20DB2"/>
    <w:rsid w:val="24C14532"/>
    <w:rsid w:val="2623089E"/>
    <w:rsid w:val="268C2026"/>
    <w:rsid w:val="27F51E9E"/>
    <w:rsid w:val="2AE801A6"/>
    <w:rsid w:val="2DC10BF3"/>
    <w:rsid w:val="2DFA2C5A"/>
    <w:rsid w:val="2F091EE9"/>
    <w:rsid w:val="31EA0C05"/>
    <w:rsid w:val="363E1120"/>
    <w:rsid w:val="37ED3F64"/>
    <w:rsid w:val="38AF2F28"/>
    <w:rsid w:val="39EF72A8"/>
    <w:rsid w:val="3B0F73D3"/>
    <w:rsid w:val="3C360783"/>
    <w:rsid w:val="3F8F3380"/>
    <w:rsid w:val="3FA93277"/>
    <w:rsid w:val="3FDD6112"/>
    <w:rsid w:val="4006496B"/>
    <w:rsid w:val="41653AF8"/>
    <w:rsid w:val="416568A6"/>
    <w:rsid w:val="42F313B0"/>
    <w:rsid w:val="458B3598"/>
    <w:rsid w:val="458E073A"/>
    <w:rsid w:val="45CF2E79"/>
    <w:rsid w:val="46980E02"/>
    <w:rsid w:val="48F31873"/>
    <w:rsid w:val="4B352255"/>
    <w:rsid w:val="4C232A3E"/>
    <w:rsid w:val="4CC730B5"/>
    <w:rsid w:val="4CCA78F1"/>
    <w:rsid w:val="4DA63AAF"/>
    <w:rsid w:val="4DD13AA9"/>
    <w:rsid w:val="4FC12216"/>
    <w:rsid w:val="506D7236"/>
    <w:rsid w:val="535C1A42"/>
    <w:rsid w:val="56D06FA0"/>
    <w:rsid w:val="5B026556"/>
    <w:rsid w:val="5D6D120D"/>
    <w:rsid w:val="5F076AA0"/>
    <w:rsid w:val="60833A9C"/>
    <w:rsid w:val="62283AB9"/>
    <w:rsid w:val="63C86C95"/>
    <w:rsid w:val="64266E98"/>
    <w:rsid w:val="668634D1"/>
    <w:rsid w:val="66D476CF"/>
    <w:rsid w:val="67D92971"/>
    <w:rsid w:val="695A2546"/>
    <w:rsid w:val="698919F5"/>
    <w:rsid w:val="6AC87345"/>
    <w:rsid w:val="6CD15A29"/>
    <w:rsid w:val="6DDE6F4D"/>
    <w:rsid w:val="6DE61FCD"/>
    <w:rsid w:val="6F992216"/>
    <w:rsid w:val="71064145"/>
    <w:rsid w:val="724D2C73"/>
    <w:rsid w:val="72D601D8"/>
    <w:rsid w:val="74534F9B"/>
    <w:rsid w:val="747F2B40"/>
    <w:rsid w:val="77A065D1"/>
    <w:rsid w:val="781E2B55"/>
    <w:rsid w:val="79BD4170"/>
    <w:rsid w:val="7A4A757B"/>
    <w:rsid w:val="7AF9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394</Words>
  <Characters>402</Characters>
  <Lines>7</Lines>
  <Paragraphs>2</Paragraphs>
  <TotalTime>0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俊</cp:lastModifiedBy>
  <dcterms:modified xsi:type="dcterms:W3CDTF">2026-07-09T00:25:59Z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F7BAB588F853440D85E37EB60594FE17_13</vt:lpwstr>
  </property>
  <property fmtid="{D5CDD505-2E9C-101B-9397-08002B2CF9AE}" pid="4" name="KSOTemplateDocerSaveRecord">
    <vt:lpwstr>eyJoZGlkIjoiNWY3MDMxZThmYTY0YWNmYWM3ZDY2NTRlNjc2YzA3NDQiLCJ1c2VySWQiOiIzMTE0MTgzNzAifQ==</vt:lpwstr>
  </property>
</Properties>
</file>