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60" w:lineRule="exact"/>
        <w:jc w:val="both"/>
        <w:textAlignment w:val="auto"/>
        <w:rPr>
          <w:rFonts w:hint="default" w:ascii="仿宋_GB2312" w:hAnsi="仿宋_GB2312" w:eastAsia="仿宋_GB2312" w:cs="仿宋_GB2312"/>
          <w:color w:val="000000"/>
          <w:sz w:val="32"/>
          <w:szCs w:val="32"/>
          <w:shd w:val="clear" w:color="auto" w:fill="FFFFFF"/>
          <w:lang w:val="en-US" w:eastAsia="zh-CN"/>
        </w:rPr>
      </w:pPr>
      <w:bookmarkStart w:id="0" w:name="_GoBack"/>
      <w:bookmarkEnd w:id="0"/>
      <w:r>
        <w:rPr>
          <w:rFonts w:hint="eastAsia" w:ascii="仿宋_GB2312" w:hAnsi="仿宋_GB2312" w:eastAsia="仿宋_GB2312" w:cs="仿宋_GB2312"/>
          <w:color w:val="000000"/>
          <w:sz w:val="32"/>
          <w:szCs w:val="32"/>
          <w:shd w:val="clear" w:color="auto" w:fill="FFFFFF"/>
          <w:lang w:eastAsia="zh-CN"/>
        </w:rPr>
        <w:t>附件</w:t>
      </w:r>
    </w:p>
    <w:p>
      <w:pPr>
        <w:ind w:firstLine="1760" w:firstLineChars="800"/>
        <w:rPr>
          <w:rFonts w:ascii="仿宋_GB2312" w:hAnsi="仿宋_GB2312" w:eastAsia="仿宋_GB2312" w:cs="仿宋_GB2312"/>
          <w:sz w:val="32"/>
          <w:szCs w:val="32"/>
        </w:rPr>
      </w:pPr>
      <w:r>
        <w:fldChar w:fldCharType="begin"/>
      </w:r>
      <w:r>
        <w:instrText xml:space="preserve"> HYPERLINK "http://wjw.taiyuan.gov.cn/uploadfiles/202012/09/2020120910175659105356.doc" \t "http://wjw.taiyuan.gov.cn//doc/2020/12/09/_blank" \o "附件：太原市2020年市级重点专科（医技类）名单.doc" </w:instrText>
      </w:r>
      <w:r>
        <w:fldChar w:fldCharType="separate"/>
      </w:r>
      <w:r>
        <w:rPr>
          <w:rFonts w:hint="eastAsia" w:ascii="方正小标宋简体" w:hAnsi="方正小标宋简体" w:eastAsia="方正小标宋简体" w:cs="方正小标宋简体"/>
          <w:sz w:val="32"/>
          <w:szCs w:val="32"/>
          <w:shd w:val="clear" w:color="auto" w:fill="FFFFFF"/>
        </w:rPr>
        <w:t>太原市202</w:t>
      </w:r>
      <w:r>
        <w:rPr>
          <w:rFonts w:hint="eastAsia" w:ascii="方正小标宋简体" w:hAnsi="方正小标宋简体" w:eastAsia="方正小标宋简体" w:cs="方正小标宋简体"/>
          <w:sz w:val="32"/>
          <w:szCs w:val="32"/>
          <w:shd w:val="clear" w:color="auto" w:fill="FFFFFF"/>
          <w:lang w:val="en-US" w:eastAsia="zh-CN"/>
        </w:rPr>
        <w:t>6</w:t>
      </w:r>
      <w:r>
        <w:rPr>
          <w:rFonts w:hint="eastAsia" w:ascii="方正小标宋简体" w:hAnsi="方正小标宋简体" w:eastAsia="方正小标宋简体" w:cs="方正小标宋简体"/>
          <w:sz w:val="32"/>
          <w:szCs w:val="32"/>
          <w:shd w:val="clear" w:color="auto" w:fill="FFFFFF"/>
        </w:rPr>
        <w:t>年</w:t>
      </w:r>
      <w:r>
        <w:rPr>
          <w:rFonts w:hint="eastAsia" w:ascii="方正小标宋简体" w:hAnsi="方正小标宋简体" w:eastAsia="方正小标宋简体" w:cs="方正小标宋简体"/>
          <w:sz w:val="32"/>
          <w:szCs w:val="32"/>
          <w:shd w:val="clear" w:color="auto" w:fill="FFFFFF"/>
          <w:lang w:val="en-US" w:eastAsia="zh-CN"/>
        </w:rPr>
        <w:t>度名医工作室</w:t>
      </w:r>
      <w:r>
        <w:rPr>
          <w:rFonts w:hint="eastAsia" w:ascii="方正小标宋简体" w:hAnsi="方正小标宋简体" w:eastAsia="方正小标宋简体" w:cs="方正小标宋简体"/>
          <w:sz w:val="32"/>
          <w:szCs w:val="32"/>
          <w:shd w:val="clear" w:color="auto" w:fill="FFFFFF"/>
        </w:rPr>
        <w:t>名单</w:t>
      </w:r>
      <w:r>
        <w:rPr>
          <w:rFonts w:hint="eastAsia" w:ascii="方正小标宋简体" w:hAnsi="方正小标宋简体" w:eastAsia="方正小标宋简体" w:cs="方正小标宋简体"/>
          <w:sz w:val="32"/>
          <w:szCs w:val="32"/>
          <w:shd w:val="clear" w:color="auto" w:fill="FFFFFF"/>
        </w:rPr>
        <w:fldChar w:fldCharType="end"/>
      </w:r>
    </w:p>
    <w:tbl>
      <w:tblPr>
        <w:tblStyle w:val="6"/>
        <w:tblW w:w="782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2"/>
        <w:gridCol w:w="2887"/>
        <w:gridCol w:w="1242"/>
        <w:gridCol w:w="27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序号</w:t>
            </w:r>
          </w:p>
        </w:tc>
        <w:tc>
          <w:tcPr>
            <w:tcW w:w="2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工作室所在单位</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领衔人</w:t>
            </w:r>
          </w:p>
        </w:tc>
        <w:tc>
          <w:tcPr>
            <w:tcW w:w="2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名医所在医院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1</w:t>
            </w:r>
          </w:p>
        </w:tc>
        <w:tc>
          <w:tcPr>
            <w:tcW w:w="2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太原市中心医院</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吴世凯</w:t>
            </w:r>
          </w:p>
        </w:tc>
        <w:tc>
          <w:tcPr>
            <w:tcW w:w="2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北京大学第一医院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2</w:t>
            </w:r>
          </w:p>
        </w:tc>
        <w:tc>
          <w:tcPr>
            <w:tcW w:w="2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太钢总医院</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郭万里</w:t>
            </w:r>
          </w:p>
        </w:tc>
        <w:tc>
          <w:tcPr>
            <w:tcW w:w="2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太钢总医院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3</w:t>
            </w:r>
          </w:p>
        </w:tc>
        <w:tc>
          <w:tcPr>
            <w:tcW w:w="2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太原市第四人民医院</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赵晓刚</w:t>
            </w:r>
          </w:p>
        </w:tc>
        <w:tc>
          <w:tcPr>
            <w:tcW w:w="2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上海肺科医院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4</w:t>
            </w:r>
          </w:p>
        </w:tc>
        <w:tc>
          <w:tcPr>
            <w:tcW w:w="2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太原市第二人民医院</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贺杰峰</w:t>
            </w:r>
          </w:p>
        </w:tc>
        <w:tc>
          <w:tcPr>
            <w:tcW w:w="2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山西白求恩医院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5</w:t>
            </w:r>
          </w:p>
        </w:tc>
        <w:tc>
          <w:tcPr>
            <w:tcW w:w="2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太原市妇幼保健院</w:t>
            </w:r>
          </w:p>
        </w:tc>
        <w:tc>
          <w:tcPr>
            <w:tcW w:w="12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王昱</w:t>
            </w:r>
          </w:p>
        </w:tc>
        <w:tc>
          <w:tcPr>
            <w:tcW w:w="2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太原市妇幼保健院</w:t>
            </w:r>
          </w:p>
        </w:tc>
      </w:tr>
    </w:tbl>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pStyle w:val="2"/>
        <w:rPr>
          <w:rFonts w:hint="eastAsia"/>
          <w:lang w:eastAsia="zh-CN"/>
        </w:rPr>
      </w:pPr>
    </w:p>
    <w:p>
      <w:pPr>
        <w:rPr>
          <w:rFonts w:hint="eastAsia"/>
          <w:lang w:eastAsia="zh-CN"/>
        </w:rPr>
      </w:pPr>
    </w:p>
    <w:p>
      <w:pPr>
        <w:rPr>
          <w:rFonts w:hint="eastAsia"/>
          <w:lang w:eastAsia="zh-CN"/>
        </w:rPr>
      </w:pPr>
    </w:p>
    <w:sectPr>
      <w:headerReference r:id="rId4" w:type="default"/>
      <w:footerReference r:id="rId5" w:type="default"/>
      <w:pgSz w:w="11906" w:h="16838"/>
      <w:pgMar w:top="1440" w:right="1800" w:bottom="1440" w:left="18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Droid Sans Fallbac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Droid Sans Fallbac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Tahoma">
    <w:altName w:val="DejaVu Sans"/>
    <w:panose1 w:val="020B0604030504040204"/>
    <w:charset w:val="00"/>
    <w:family w:val="swiss"/>
    <w:pitch w:val="default"/>
    <w:sig w:usb0="00000000" w:usb1="00000000" w:usb2="00000029" w:usb3="00000000" w:csb0="200101FF" w:csb1="20280000"/>
  </w:font>
  <w:font w:name="微软雅黑">
    <w:altName w:val="Droid Sans Fallback"/>
    <w:panose1 w:val="020B0503020204020204"/>
    <w:charset w:val="86"/>
    <w:family w:val="swiss"/>
    <w:pitch w:val="default"/>
    <w:sig w:usb0="00000000" w:usb1="00000000" w:usb2="00000016" w:usb3="00000000" w:csb0="0004001F" w:csb1="00000000"/>
  </w:font>
  <w:font w:name="仿宋">
    <w:altName w:val="Droid Sans Fallback"/>
    <w:panose1 w:val="02010609060101010101"/>
    <w:charset w:val="86"/>
    <w:family w:val="auto"/>
    <w:pitch w:val="default"/>
    <w:sig w:usb0="00000000" w:usb1="00000000" w:usb2="00000016" w:usb3="00000000" w:csb0="00040001" w:csb1="00000000"/>
  </w:font>
  <w:font w:name="方正小标宋简体">
    <w:altName w:val="华文仿宋"/>
    <w:panose1 w:val="02010601030101010101"/>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_GB2312">
    <w:altName w:val="Droid Sans Fallback"/>
    <w:panose1 w:val="02010609030101010101"/>
    <w:charset w:val="86"/>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displayHorizontalDrawingGridEvery w:val="1"/>
  <w:displayVerticalDrawingGridEvery w:val="1"/>
  <w:noPunctuationKerning w:val="1"/>
  <w:characterSpacingControl w:val="doNotCompress"/>
  <w:footnotePr>
    <w:footnote w:id="0"/>
    <w:footnote w:id="1"/>
  </w:footnotePr>
  <w:compat>
    <w:spaceForUL/>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mZDI1ZTYxMTMzZjI5MTY1YTgyMGVhODRlNmJiZTQifQ=="/>
  </w:docVars>
  <w:rsids>
    <w:rsidRoot w:val="00172A27"/>
    <w:rsid w:val="00087B71"/>
    <w:rsid w:val="001D5418"/>
    <w:rsid w:val="00591397"/>
    <w:rsid w:val="005C6E77"/>
    <w:rsid w:val="0072524A"/>
    <w:rsid w:val="008649F8"/>
    <w:rsid w:val="00AD2B4D"/>
    <w:rsid w:val="00B60734"/>
    <w:rsid w:val="00B71FDF"/>
    <w:rsid w:val="00C76A5D"/>
    <w:rsid w:val="00CE7C82"/>
    <w:rsid w:val="01A304EB"/>
    <w:rsid w:val="02D74D75"/>
    <w:rsid w:val="05541611"/>
    <w:rsid w:val="05F872A7"/>
    <w:rsid w:val="06C4362D"/>
    <w:rsid w:val="07855F83"/>
    <w:rsid w:val="07D258D6"/>
    <w:rsid w:val="084C2060"/>
    <w:rsid w:val="08700F8A"/>
    <w:rsid w:val="08A118B5"/>
    <w:rsid w:val="08CB2A51"/>
    <w:rsid w:val="092E626A"/>
    <w:rsid w:val="09D47E1C"/>
    <w:rsid w:val="09F6565C"/>
    <w:rsid w:val="0AC104F6"/>
    <w:rsid w:val="0ADC6593"/>
    <w:rsid w:val="0E9D4883"/>
    <w:rsid w:val="102B5CFB"/>
    <w:rsid w:val="11696C8D"/>
    <w:rsid w:val="121B1524"/>
    <w:rsid w:val="126E7FC7"/>
    <w:rsid w:val="129C720C"/>
    <w:rsid w:val="152C2483"/>
    <w:rsid w:val="15D867AD"/>
    <w:rsid w:val="165D331B"/>
    <w:rsid w:val="17885FB1"/>
    <w:rsid w:val="179D7CAF"/>
    <w:rsid w:val="184C3483"/>
    <w:rsid w:val="18807BC9"/>
    <w:rsid w:val="1A865892"/>
    <w:rsid w:val="1AC462E7"/>
    <w:rsid w:val="1B3F66CE"/>
    <w:rsid w:val="1BB90E2F"/>
    <w:rsid w:val="1BEE218B"/>
    <w:rsid w:val="1C926592"/>
    <w:rsid w:val="1CDE44D3"/>
    <w:rsid w:val="1E137299"/>
    <w:rsid w:val="1E2101FE"/>
    <w:rsid w:val="1E4D3BD0"/>
    <w:rsid w:val="1FCF304C"/>
    <w:rsid w:val="20895C0A"/>
    <w:rsid w:val="20B816B5"/>
    <w:rsid w:val="2116549F"/>
    <w:rsid w:val="213056EF"/>
    <w:rsid w:val="22E2322F"/>
    <w:rsid w:val="245E7CB8"/>
    <w:rsid w:val="249E5066"/>
    <w:rsid w:val="24CD0937"/>
    <w:rsid w:val="268124C5"/>
    <w:rsid w:val="269D5FE9"/>
    <w:rsid w:val="26B446CD"/>
    <w:rsid w:val="278808C4"/>
    <w:rsid w:val="29025E40"/>
    <w:rsid w:val="29742A5E"/>
    <w:rsid w:val="2A35440F"/>
    <w:rsid w:val="2A8B7E3A"/>
    <w:rsid w:val="2AEA4B61"/>
    <w:rsid w:val="2B12230A"/>
    <w:rsid w:val="2B404A91"/>
    <w:rsid w:val="2C526E62"/>
    <w:rsid w:val="2D5A4F1A"/>
    <w:rsid w:val="2E421C9C"/>
    <w:rsid w:val="2E6E7857"/>
    <w:rsid w:val="2E861045"/>
    <w:rsid w:val="2F397E65"/>
    <w:rsid w:val="2F790553"/>
    <w:rsid w:val="3060183F"/>
    <w:rsid w:val="334D0F51"/>
    <w:rsid w:val="33AD03EA"/>
    <w:rsid w:val="34765835"/>
    <w:rsid w:val="34AC4106"/>
    <w:rsid w:val="35494B7A"/>
    <w:rsid w:val="36203B2D"/>
    <w:rsid w:val="374B6987"/>
    <w:rsid w:val="37FF7772"/>
    <w:rsid w:val="38573191"/>
    <w:rsid w:val="38665C32"/>
    <w:rsid w:val="39317BB9"/>
    <w:rsid w:val="398A3B67"/>
    <w:rsid w:val="39A9208B"/>
    <w:rsid w:val="3A2B6361"/>
    <w:rsid w:val="3B6710D0"/>
    <w:rsid w:val="3BA94744"/>
    <w:rsid w:val="3C0E15B8"/>
    <w:rsid w:val="3D0F66A9"/>
    <w:rsid w:val="3DCA65C3"/>
    <w:rsid w:val="3DCE230A"/>
    <w:rsid w:val="3E7F160D"/>
    <w:rsid w:val="3F984734"/>
    <w:rsid w:val="401D732F"/>
    <w:rsid w:val="424E26FB"/>
    <w:rsid w:val="432B1D63"/>
    <w:rsid w:val="4487117B"/>
    <w:rsid w:val="464E1B16"/>
    <w:rsid w:val="4729715C"/>
    <w:rsid w:val="47D64E3E"/>
    <w:rsid w:val="4827065D"/>
    <w:rsid w:val="48AB3E60"/>
    <w:rsid w:val="4D9F24E1"/>
    <w:rsid w:val="4E0B2B93"/>
    <w:rsid w:val="4E402B66"/>
    <w:rsid w:val="4E6A373F"/>
    <w:rsid w:val="50357D7D"/>
    <w:rsid w:val="50AF22F1"/>
    <w:rsid w:val="50B909AE"/>
    <w:rsid w:val="50C77720"/>
    <w:rsid w:val="50CC06E1"/>
    <w:rsid w:val="515177A5"/>
    <w:rsid w:val="524273F4"/>
    <w:rsid w:val="5264631F"/>
    <w:rsid w:val="536845DB"/>
    <w:rsid w:val="540E1011"/>
    <w:rsid w:val="547846DC"/>
    <w:rsid w:val="54EA7388"/>
    <w:rsid w:val="557D736E"/>
    <w:rsid w:val="55E9277A"/>
    <w:rsid w:val="57D1482F"/>
    <w:rsid w:val="58093FC9"/>
    <w:rsid w:val="58666731"/>
    <w:rsid w:val="58FE4E9C"/>
    <w:rsid w:val="59106B2E"/>
    <w:rsid w:val="592B61C1"/>
    <w:rsid w:val="5CBF7B56"/>
    <w:rsid w:val="5D7D09CE"/>
    <w:rsid w:val="5DF25BCA"/>
    <w:rsid w:val="5E470D32"/>
    <w:rsid w:val="5F3769E0"/>
    <w:rsid w:val="5F4928C8"/>
    <w:rsid w:val="60263BAD"/>
    <w:rsid w:val="605B0C4F"/>
    <w:rsid w:val="60830DA7"/>
    <w:rsid w:val="615B08EE"/>
    <w:rsid w:val="61A614F9"/>
    <w:rsid w:val="63D935E5"/>
    <w:rsid w:val="650D7299"/>
    <w:rsid w:val="65BD00A1"/>
    <w:rsid w:val="683F7593"/>
    <w:rsid w:val="68F002EC"/>
    <w:rsid w:val="6A8343EC"/>
    <w:rsid w:val="6E5A6ED5"/>
    <w:rsid w:val="6E6218E2"/>
    <w:rsid w:val="6FFEE328"/>
    <w:rsid w:val="70F15F1A"/>
    <w:rsid w:val="723955AD"/>
    <w:rsid w:val="73046FE8"/>
    <w:rsid w:val="73165394"/>
    <w:rsid w:val="73A42E6B"/>
    <w:rsid w:val="73AA52DA"/>
    <w:rsid w:val="75A373B3"/>
    <w:rsid w:val="76483A82"/>
    <w:rsid w:val="767215D5"/>
    <w:rsid w:val="7A3D371A"/>
    <w:rsid w:val="7B5D6CA4"/>
    <w:rsid w:val="7BD2721D"/>
    <w:rsid w:val="7BFF4CBE"/>
    <w:rsid w:val="7EA45F4A"/>
    <w:rsid w:val="7F855E22"/>
    <w:rsid w:val="ADEFB514"/>
    <w:rsid w:val="F9BA19AA"/>
    <w:rsid w:val="FEB7FC15"/>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0"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beforeLines="0" w:afterLines="0"/>
    </w:pPr>
    <w:rPr>
      <w:rFonts w:hint="eastAsia" w:ascii="仿宋" w:hAnsi="仿宋" w:eastAsia="仿宋" w:cs="仿宋"/>
      <w:sz w:val="28"/>
      <w:szCs w:val="28"/>
    </w:rPr>
  </w:style>
  <w:style w:type="paragraph" w:styleId="3">
    <w:name w:val="toa heading"/>
    <w:basedOn w:val="1"/>
    <w:next w:val="1"/>
    <w:qFormat/>
    <w:uiPriority w:val="0"/>
    <w:pPr>
      <w:spacing w:before="120" w:beforeLines="0" w:beforeAutospacing="0"/>
    </w:pPr>
    <w:rPr>
      <w:rFonts w:ascii="Arial" w:hAnsi="Arial"/>
      <w:sz w:val="24"/>
    </w:rPr>
  </w:style>
  <w:style w:type="paragraph" w:styleId="4">
    <w:name w:val="footer"/>
    <w:basedOn w:val="1"/>
    <w:link w:val="13"/>
    <w:unhideWhenUsed/>
    <w:qFormat/>
    <w:uiPriority w:val="99"/>
    <w:pPr>
      <w:tabs>
        <w:tab w:val="center" w:pos="4153"/>
        <w:tab w:val="right" w:pos="8306"/>
      </w:tabs>
    </w:pPr>
    <w:rPr>
      <w:sz w:val="18"/>
      <w:szCs w:val="18"/>
    </w:rPr>
  </w:style>
  <w:style w:type="paragraph" w:styleId="5">
    <w:name w:val="header"/>
    <w:basedOn w:val="1"/>
    <w:link w:val="12"/>
    <w:unhideWhenUsed/>
    <w:qFormat/>
    <w:uiPriority w:val="0"/>
    <w:pPr>
      <w:pBdr>
        <w:bottom w:val="single" w:color="auto" w:sz="6" w:space="1"/>
      </w:pBdr>
      <w:tabs>
        <w:tab w:val="center" w:pos="4153"/>
        <w:tab w:val="right" w:pos="8306"/>
      </w:tabs>
      <w:jc w:val="center"/>
    </w:pPr>
    <w:rPr>
      <w:sz w:val="18"/>
      <w:szCs w:val="18"/>
    </w:rPr>
  </w:style>
  <w:style w:type="character" w:styleId="8">
    <w:name w:val="page number"/>
    <w:basedOn w:val="7"/>
    <w:qFormat/>
    <w:uiPriority w:val="0"/>
  </w:style>
  <w:style w:type="character" w:styleId="9">
    <w:name w:val="FollowedHyperlink"/>
    <w:basedOn w:val="7"/>
    <w:semiHidden/>
    <w:unhideWhenUsed/>
    <w:qFormat/>
    <w:uiPriority w:val="99"/>
    <w:rPr>
      <w:color w:val="222222"/>
      <w:u w:val="none"/>
    </w:rPr>
  </w:style>
  <w:style w:type="character" w:styleId="10">
    <w:name w:val="Hyperlink"/>
    <w:basedOn w:val="7"/>
    <w:semiHidden/>
    <w:unhideWhenUsed/>
    <w:qFormat/>
    <w:uiPriority w:val="99"/>
    <w:rPr>
      <w:color w:val="222222"/>
      <w:u w:val="none"/>
    </w:rPr>
  </w:style>
  <w:style w:type="character" w:customStyle="1" w:styleId="11">
    <w:name w:val="apple-converted-space"/>
    <w:basedOn w:val="7"/>
    <w:qFormat/>
    <w:uiPriority w:val="0"/>
  </w:style>
  <w:style w:type="character" w:customStyle="1" w:styleId="12">
    <w:name w:val="页眉 Char"/>
    <w:basedOn w:val="7"/>
    <w:link w:val="5"/>
    <w:qFormat/>
    <w:uiPriority w:val="99"/>
    <w:rPr>
      <w:rFonts w:ascii="Tahoma" w:hAnsi="Tahoma"/>
      <w:sz w:val="18"/>
      <w:szCs w:val="18"/>
    </w:rPr>
  </w:style>
  <w:style w:type="character" w:customStyle="1" w:styleId="13">
    <w:name w:val="页脚 Char"/>
    <w:basedOn w:val="7"/>
    <w:link w:val="4"/>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460</Words>
  <Characters>501</Characters>
  <Lines>18</Lines>
  <Paragraphs>5</Paragraphs>
  <TotalTime>6</TotalTime>
  <ScaleCrop>false</ScaleCrop>
  <LinksUpToDate>false</LinksUpToDate>
  <CharactersWithSpaces>523</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2011-01-10T06:57:00Z</dcterms:created>
  <dc:creator>Administrator</dc:creator>
  <cp:lastModifiedBy>admintr</cp:lastModifiedBy>
  <cp:lastPrinted>2026-06-10T09:54:00Z</cp:lastPrinted>
  <dcterms:modified xsi:type="dcterms:W3CDTF">2026-09-24T17:50:17Z</dcterms:modified>
  <dc:title>关于对申请开展山西省重点医疗技术备案医疗机构及医疗技术的公示</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FBAF716E6DE443C5A6A10FB5FE628D60_13</vt:lpwstr>
  </property>
  <property fmtid="{D5CDD505-2E9C-101B-9397-08002B2CF9AE}" pid="4" name="KSOTemplateDocerSaveRecord">
    <vt:lpwstr>eyJoZGlkIjoiMTBjOTFlYmI3MDU0NDI3NmIxMzlmNjRhYmJmYzJjZWYiLCJ1c2VySWQiOiIyNDEwMzg0MTEifQ==</vt:lpwstr>
  </property>
</Properties>
</file>